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5F51" w14:textId="0DAEDE2C" w:rsidR="00357FCA" w:rsidRPr="00883D70" w:rsidRDefault="00357FCA" w:rsidP="00946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70">
        <w:rPr>
          <w:rFonts w:ascii="Times New Roman" w:hAnsi="Times New Roman" w:cs="Times New Roman"/>
          <w:b/>
          <w:sz w:val="24"/>
          <w:szCs w:val="24"/>
        </w:rPr>
        <w:t>B</w:t>
      </w:r>
      <w:r w:rsidR="00221C9B">
        <w:rPr>
          <w:rFonts w:ascii="Times New Roman" w:hAnsi="Times New Roman" w:cs="Times New Roman"/>
          <w:b/>
          <w:sz w:val="24"/>
          <w:szCs w:val="24"/>
        </w:rPr>
        <w:t>ŘEZEN</w:t>
      </w:r>
      <w:r w:rsidRPr="00883D70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 w:rsidR="00221C9B">
        <w:rPr>
          <w:rFonts w:ascii="Times New Roman" w:hAnsi="Times New Roman" w:cs="Times New Roman"/>
          <w:b/>
          <w:sz w:val="24"/>
          <w:szCs w:val="24"/>
        </w:rPr>
        <w:t>V NETOLICÍCH</w:t>
      </w:r>
    </w:p>
    <w:p w14:paraId="33625C72" w14:textId="77777777" w:rsidR="00883D70" w:rsidRPr="00883D70" w:rsidRDefault="00883D70" w:rsidP="00883D70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14:paraId="69E57609" w14:textId="2432292D" w:rsidR="00883D70" w:rsidRPr="00883D70" w:rsidRDefault="00883D70" w:rsidP="00883D70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883D70">
        <w:rPr>
          <w:rFonts w:ascii="Times New Roman" w:hAnsi="Times New Roman" w:cs="Times New Roman"/>
          <w:b/>
          <w:sz w:val="24"/>
          <w:szCs w:val="24"/>
        </w:rPr>
        <w:t>do 26. 3.</w:t>
      </w:r>
      <w:r w:rsidRPr="00883D70">
        <w:rPr>
          <w:rFonts w:ascii="Times New Roman" w:hAnsi="Times New Roman" w:cs="Times New Roman"/>
          <w:b/>
          <w:sz w:val="24"/>
          <w:szCs w:val="24"/>
        </w:rPr>
        <w:tab/>
        <w:t>Výstava dětských kreseb  - „ O nejkrásnější zvířátko ze zoo“</w:t>
      </w:r>
      <w:r w:rsidRPr="00883D7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883D70">
        <w:rPr>
          <w:rFonts w:ascii="Times New Roman" w:hAnsi="Times New Roman" w:cs="Times New Roman"/>
          <w:sz w:val="24"/>
          <w:szCs w:val="24"/>
        </w:rPr>
        <w:t>v dětském oddělení Městské knihovny Netolice</w:t>
      </w:r>
    </w:p>
    <w:p w14:paraId="088DFB5B" w14:textId="77777777" w:rsidR="00221C9B" w:rsidRDefault="00221C9B" w:rsidP="00946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0B1D4" w14:textId="07A94FC4" w:rsidR="00D25EEA" w:rsidRPr="00883D70" w:rsidRDefault="00D25EEA" w:rsidP="00946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70">
        <w:rPr>
          <w:rFonts w:ascii="Times New Roman" w:hAnsi="Times New Roman" w:cs="Times New Roman"/>
          <w:b/>
          <w:sz w:val="24"/>
          <w:szCs w:val="24"/>
        </w:rPr>
        <w:t>Anketa  - „SUK  - čteme všichni 2014“</w:t>
      </w:r>
    </w:p>
    <w:p w14:paraId="34220F4F" w14:textId="1826E204" w:rsidR="00E104B3" w:rsidRPr="00883D70" w:rsidRDefault="00943B21" w:rsidP="009466FE">
      <w:pPr>
        <w:jc w:val="both"/>
        <w:rPr>
          <w:rFonts w:ascii="Times New Roman" w:hAnsi="Times New Roman" w:cs="Times New Roman"/>
          <w:sz w:val="24"/>
          <w:szCs w:val="24"/>
        </w:rPr>
      </w:pPr>
      <w:r w:rsidRPr="00883D70">
        <w:rPr>
          <w:rFonts w:ascii="Times New Roman" w:hAnsi="Times New Roman" w:cs="Times New Roman"/>
          <w:sz w:val="24"/>
          <w:szCs w:val="24"/>
        </w:rPr>
        <w:t xml:space="preserve">O nejoblíbenější knize </w:t>
      </w:r>
      <w:r w:rsidR="001E1A9F" w:rsidRPr="00883D70">
        <w:rPr>
          <w:rFonts w:ascii="Times New Roman" w:hAnsi="Times New Roman" w:cs="Times New Roman"/>
          <w:sz w:val="24"/>
          <w:szCs w:val="24"/>
        </w:rPr>
        <w:t>pro děti a mládež vydanou v roce 2014 m</w:t>
      </w:r>
      <w:r w:rsidRPr="00883D70">
        <w:rPr>
          <w:rFonts w:ascii="Times New Roman" w:hAnsi="Times New Roman" w:cs="Times New Roman"/>
          <w:sz w:val="24"/>
          <w:szCs w:val="24"/>
        </w:rPr>
        <w:t>ůžete rozhodnou i Vy</w:t>
      </w:r>
      <w:r w:rsidR="00D25EEA" w:rsidRPr="00883D70">
        <w:rPr>
          <w:rFonts w:ascii="Times New Roman" w:hAnsi="Times New Roman" w:cs="Times New Roman"/>
          <w:sz w:val="24"/>
          <w:szCs w:val="24"/>
        </w:rPr>
        <w:t xml:space="preserve">. </w:t>
      </w:r>
      <w:r w:rsidR="00F74862" w:rsidRPr="00883D70">
        <w:rPr>
          <w:rFonts w:ascii="Times New Roman" w:hAnsi="Times New Roman" w:cs="Times New Roman"/>
          <w:sz w:val="24"/>
          <w:szCs w:val="24"/>
        </w:rPr>
        <w:br/>
      </w:r>
      <w:r w:rsidR="00D25EEA" w:rsidRPr="00883D70">
        <w:rPr>
          <w:rFonts w:ascii="Times New Roman" w:hAnsi="Times New Roman" w:cs="Times New Roman"/>
          <w:sz w:val="24"/>
          <w:szCs w:val="24"/>
        </w:rPr>
        <w:t xml:space="preserve">V </w:t>
      </w:r>
      <w:r w:rsidRPr="00883D70">
        <w:rPr>
          <w:rFonts w:ascii="Times New Roman" w:hAnsi="Times New Roman" w:cs="Times New Roman"/>
          <w:sz w:val="24"/>
          <w:szCs w:val="24"/>
        </w:rPr>
        <w:t>celostátní anketě</w:t>
      </w:r>
      <w:r w:rsidR="00D25EEA" w:rsidRPr="00883D70">
        <w:rPr>
          <w:rFonts w:ascii="Times New Roman" w:hAnsi="Times New Roman" w:cs="Times New Roman"/>
          <w:sz w:val="24"/>
          <w:szCs w:val="24"/>
        </w:rPr>
        <w:t xml:space="preserve"> m</w:t>
      </w:r>
      <w:r w:rsidR="001E1A9F" w:rsidRPr="00883D70">
        <w:rPr>
          <w:rFonts w:ascii="Times New Roman" w:hAnsi="Times New Roman" w:cs="Times New Roman"/>
          <w:sz w:val="24"/>
          <w:szCs w:val="24"/>
        </w:rPr>
        <w:t xml:space="preserve">ůžete hlasovat prostřednictvím anketních lístků, které </w:t>
      </w:r>
      <w:proofErr w:type="gramStart"/>
      <w:r w:rsidR="001E1A9F" w:rsidRPr="00883D70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1E1A9F" w:rsidRPr="00883D70">
        <w:rPr>
          <w:rFonts w:ascii="Times New Roman" w:hAnsi="Times New Roman" w:cs="Times New Roman"/>
          <w:sz w:val="24"/>
          <w:szCs w:val="24"/>
        </w:rPr>
        <w:t xml:space="preserve"> pro Vás připraveny v dětském oddělení </w:t>
      </w:r>
      <w:proofErr w:type="spellStart"/>
      <w:proofErr w:type="gramStart"/>
      <w:r w:rsidR="001E1A9F" w:rsidRPr="00883D70">
        <w:rPr>
          <w:rFonts w:ascii="Times New Roman" w:hAnsi="Times New Roman" w:cs="Times New Roman"/>
          <w:sz w:val="24"/>
          <w:szCs w:val="24"/>
        </w:rPr>
        <w:t>MěK</w:t>
      </w:r>
      <w:proofErr w:type="spellEnd"/>
      <w:proofErr w:type="gramEnd"/>
      <w:r w:rsidR="001E1A9F" w:rsidRPr="00883D70">
        <w:rPr>
          <w:rFonts w:ascii="Times New Roman" w:hAnsi="Times New Roman" w:cs="Times New Roman"/>
          <w:sz w:val="24"/>
          <w:szCs w:val="24"/>
        </w:rPr>
        <w:t xml:space="preserve"> </w:t>
      </w:r>
      <w:r w:rsidR="00D25EEA" w:rsidRPr="00883D70">
        <w:rPr>
          <w:rFonts w:ascii="Times New Roman" w:hAnsi="Times New Roman" w:cs="Times New Roman"/>
          <w:sz w:val="24"/>
          <w:szCs w:val="24"/>
        </w:rPr>
        <w:t xml:space="preserve">Netolice </w:t>
      </w:r>
      <w:r w:rsidR="001E1A9F" w:rsidRPr="00883D70">
        <w:rPr>
          <w:rFonts w:ascii="Times New Roman" w:hAnsi="Times New Roman" w:cs="Times New Roman"/>
          <w:sz w:val="24"/>
          <w:szCs w:val="24"/>
        </w:rPr>
        <w:t xml:space="preserve">a odevzdat je </w:t>
      </w:r>
      <w:r w:rsidR="00D25EEA" w:rsidRPr="00883D70">
        <w:rPr>
          <w:rFonts w:ascii="Times New Roman" w:hAnsi="Times New Roman" w:cs="Times New Roman"/>
          <w:sz w:val="24"/>
          <w:szCs w:val="24"/>
        </w:rPr>
        <w:t xml:space="preserve">vyplněné </w:t>
      </w:r>
      <w:r w:rsidR="001E1A9F" w:rsidRPr="00883D70">
        <w:rPr>
          <w:rFonts w:ascii="Times New Roman" w:hAnsi="Times New Roman" w:cs="Times New Roman"/>
          <w:sz w:val="24"/>
          <w:szCs w:val="24"/>
        </w:rPr>
        <w:t>nejpozději do 13. března 2015.</w:t>
      </w:r>
      <w:r w:rsidR="001E1A9F" w:rsidRPr="00883D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1A9F" w:rsidRPr="00883D70">
        <w:rPr>
          <w:rFonts w:ascii="Times New Roman" w:hAnsi="Times New Roman" w:cs="Times New Roman"/>
          <w:sz w:val="24"/>
          <w:szCs w:val="24"/>
        </w:rPr>
        <w:t>Hlasovat lze i elektronicky</w:t>
      </w:r>
      <w:r w:rsidR="00E104B3" w:rsidRPr="00883D70">
        <w:rPr>
          <w:rFonts w:ascii="Times New Roman" w:hAnsi="Times New Roman" w:cs="Times New Roman"/>
          <w:sz w:val="24"/>
          <w:szCs w:val="24"/>
        </w:rPr>
        <w:t xml:space="preserve"> </w:t>
      </w:r>
      <w:r w:rsidR="00D25EEA" w:rsidRPr="00883D70">
        <w:rPr>
          <w:rFonts w:ascii="Times New Roman" w:hAnsi="Times New Roman" w:cs="Times New Roman"/>
          <w:sz w:val="24"/>
          <w:szCs w:val="24"/>
        </w:rPr>
        <w:t>na webových stránkách http://npmk.cz/node/24</w:t>
      </w:r>
    </w:p>
    <w:p w14:paraId="14F0E3AB" w14:textId="26B9813B" w:rsidR="00F74862" w:rsidRPr="00883D70" w:rsidRDefault="00E85CAC" w:rsidP="009466FE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3D7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FB1E237" wp14:editId="4AD8F72D">
            <wp:simplePos x="0" y="0"/>
            <wp:positionH relativeFrom="column">
              <wp:posOffset>3906520</wp:posOffset>
            </wp:positionH>
            <wp:positionV relativeFrom="paragraph">
              <wp:posOffset>53711</wp:posOffset>
            </wp:positionV>
            <wp:extent cx="2289600" cy="3240000"/>
            <wp:effectExtent l="0" t="0" r="0" b="0"/>
            <wp:wrapTight wrapText="bothSides">
              <wp:wrapPolygon edited="0">
                <wp:start x="0" y="0"/>
                <wp:lineTo x="0" y="21465"/>
                <wp:lineTo x="21390" y="21465"/>
                <wp:lineTo x="21390" y="0"/>
                <wp:lineTo x="0" y="0"/>
              </wp:wrapPolygon>
            </wp:wrapTight>
            <wp:docPr id="4" name="Obrázek 4" descr="C:\scan\SKMBT_C2201502031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SKMBT_C22015020315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2FE79" w14:textId="64C749CE" w:rsidR="005B22A3" w:rsidRPr="005B22A3" w:rsidRDefault="005B22A3" w:rsidP="005B22A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7. 3. </w:t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Pohádka „O rybce Šupince“ v podání divadélka Okýnko </w:t>
      </w:r>
    </w:p>
    <w:p w14:paraId="0D991CA3" w14:textId="6E593FD5" w:rsidR="005B22A3" w:rsidRPr="00883D70" w:rsidRDefault="005B22A3" w:rsidP="005B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2A3">
        <w:rPr>
          <w:rFonts w:ascii="Times New Roman" w:eastAsia="Times New Roman" w:hAnsi="Times New Roman" w:cs="Times New Roman"/>
          <w:sz w:val="24"/>
          <w:szCs w:val="24"/>
          <w:lang w:eastAsia="cs-CZ"/>
        </w:rPr>
        <w:t>15 hodin Městské divadlo Netolice</w:t>
      </w:r>
      <w:r w:rsidR="00207812" w:rsidRPr="00883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6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</w:t>
      </w:r>
      <w:r w:rsidR="00207812" w:rsidRPr="00883D70">
        <w:rPr>
          <w:rFonts w:ascii="Times New Roman" w:eastAsia="Times New Roman" w:hAnsi="Times New Roman" w:cs="Times New Roman"/>
          <w:sz w:val="24"/>
          <w:szCs w:val="24"/>
          <w:lang w:eastAsia="cs-CZ"/>
        </w:rPr>
        <w:t>stupné 50,- Kč</w:t>
      </w:r>
    </w:p>
    <w:p w14:paraId="07D0CDBE" w14:textId="355AADFE" w:rsidR="00207812" w:rsidRPr="00883D70" w:rsidRDefault="00207812" w:rsidP="00207812">
      <w:pPr>
        <w:pStyle w:val="Normlnweb"/>
        <w:spacing w:after="0"/>
        <w:jc w:val="both"/>
      </w:pPr>
      <w:r w:rsidRPr="00883D70">
        <w:t xml:space="preserve">Pohádka o tom, jak rybka Šupinka se má vdávat. Však zlá vodnice </w:t>
      </w:r>
      <w:proofErr w:type="spellStart"/>
      <w:r w:rsidRPr="00883D70">
        <w:t>Brekta</w:t>
      </w:r>
      <w:proofErr w:type="spellEnd"/>
      <w:r w:rsidRPr="00883D70">
        <w:t xml:space="preserve"> chce rybího ženicha pro sebe a promění se v rybku Šupinku. Na její podvod ale přijde ryba </w:t>
      </w:r>
      <w:proofErr w:type="spellStart"/>
      <w:r w:rsidRPr="00883D70">
        <w:t>Fofrnice</w:t>
      </w:r>
      <w:proofErr w:type="spellEnd"/>
      <w:r w:rsidRPr="00883D70">
        <w:t xml:space="preserve"> a ryba </w:t>
      </w:r>
      <w:proofErr w:type="spellStart"/>
      <w:r w:rsidRPr="00883D70">
        <w:t>Ploužilka</w:t>
      </w:r>
      <w:proofErr w:type="spellEnd"/>
      <w:r w:rsidRPr="00883D70">
        <w:t>. Jdou prosit o radu Puškvorcovou vílu, která dá všechno hezky do pořádku.</w:t>
      </w:r>
      <w:r w:rsidRPr="00883D70">
        <w:rPr>
          <w:noProof/>
        </w:rPr>
        <w:t xml:space="preserve"> </w:t>
      </w:r>
      <w:r w:rsidR="00856C56">
        <w:rPr>
          <w:noProof/>
        </w:rPr>
        <w:t>Předprodej vstupenek v muzeu – infocentru Netolice.</w:t>
      </w:r>
    </w:p>
    <w:p w14:paraId="2FA74AB3" w14:textId="1C72A1CA" w:rsidR="00207812" w:rsidRPr="005B22A3" w:rsidRDefault="00207812" w:rsidP="005B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EC40ED" w14:textId="4261B17C" w:rsidR="005B22A3" w:rsidRPr="005B22A3" w:rsidRDefault="005B22A3" w:rsidP="005B2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383A848" w14:textId="34F647BB" w:rsidR="005B22A3" w:rsidRPr="005B22A3" w:rsidRDefault="005B22A3" w:rsidP="005B2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12. 3. </w:t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Přednáška – Miroslav Šobr – Zahradou poznání aneb </w:t>
      </w:r>
      <w:r w:rsidR="00132756" w:rsidRPr="00883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utování </w:t>
      </w:r>
      <w:r w:rsidR="00260F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básnickou</w:t>
      </w:r>
      <w:r w:rsidR="00132756" w:rsidRPr="00883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krajinou </w:t>
      </w:r>
    </w:p>
    <w:p w14:paraId="3CDB8003" w14:textId="4EF09597" w:rsidR="005B22A3" w:rsidRPr="005B22A3" w:rsidRDefault="005B22A3" w:rsidP="005B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2A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B22A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17 hodin </w:t>
      </w:r>
      <w:r w:rsidR="00BD64CE" w:rsidRPr="00883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Muzeum JUDr. O. Kudrny v Netolicích </w:t>
      </w:r>
    </w:p>
    <w:p w14:paraId="0B05EFF0" w14:textId="138D0BF6" w:rsidR="00883D70" w:rsidRDefault="004C7600" w:rsidP="001327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3360" behindDoc="1" locked="0" layoutInCell="1" allowOverlap="1" wp14:anchorId="33EC9265" wp14:editId="5E96B0E2">
            <wp:simplePos x="0" y="0"/>
            <wp:positionH relativeFrom="column">
              <wp:posOffset>-4445</wp:posOffset>
            </wp:positionH>
            <wp:positionV relativeFrom="paragraph">
              <wp:posOffset>655320</wp:posOffset>
            </wp:positionV>
            <wp:extent cx="124142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213" y="21338"/>
                <wp:lineTo x="21213" y="0"/>
                <wp:lineTo x="0" y="0"/>
              </wp:wrapPolygon>
            </wp:wrapTight>
            <wp:docPr id="2" name="lightboxImage" descr="logo_putovani_basnickou_kraji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logo_putovani_basnickou_krajin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56" w:rsidRPr="00132756">
        <w:rPr>
          <w:rFonts w:ascii="Times New Roman" w:hAnsi="Times New Roman" w:cs="Times New Roman"/>
          <w:iCs/>
          <w:sz w:val="24"/>
          <w:szCs w:val="24"/>
        </w:rPr>
        <w:t xml:space="preserve">Ing. Miroslav Šobr, vedoucí oddělení ekologie krajiny odboru životního prostředí </w:t>
      </w:r>
      <w:proofErr w:type="spellStart"/>
      <w:r w:rsidR="00132756" w:rsidRPr="00132756">
        <w:rPr>
          <w:rFonts w:ascii="Times New Roman" w:hAnsi="Times New Roman" w:cs="Times New Roman"/>
          <w:iCs/>
          <w:sz w:val="24"/>
          <w:szCs w:val="24"/>
        </w:rPr>
        <w:t>MěÚ</w:t>
      </w:r>
      <w:proofErr w:type="spellEnd"/>
      <w:r w:rsidR="00132756" w:rsidRPr="00132756">
        <w:rPr>
          <w:rFonts w:ascii="Times New Roman" w:hAnsi="Times New Roman" w:cs="Times New Roman"/>
          <w:iCs/>
          <w:sz w:val="24"/>
          <w:szCs w:val="24"/>
        </w:rPr>
        <w:t xml:space="preserve"> Strakonice představí díla spjatá s naším regionem.</w:t>
      </w:r>
    </w:p>
    <w:p w14:paraId="185041F3" w14:textId="77777777" w:rsidR="006916D2" w:rsidRDefault="00132756" w:rsidP="00132756">
      <w:pPr>
        <w:jc w:val="both"/>
        <w:rPr>
          <w:rStyle w:val="Zdraznn"/>
          <w:rFonts w:ascii="Verdana" w:hAnsi="Verdana"/>
          <w:color w:val="2D2D2D"/>
          <w:sz w:val="18"/>
          <w:szCs w:val="18"/>
        </w:rPr>
      </w:pPr>
      <w:r w:rsidRPr="00883D70">
        <w:rPr>
          <w:rFonts w:ascii="Times New Roman" w:hAnsi="Times New Roman" w:cs="Times New Roman"/>
          <w:i/>
          <w:iCs/>
          <w:color w:val="2D2D2D"/>
          <w:sz w:val="24"/>
          <w:szCs w:val="24"/>
        </w:rPr>
        <w:t xml:space="preserve"> </w:t>
      </w:r>
      <w:r w:rsidR="006916D2">
        <w:rPr>
          <w:rStyle w:val="Zdraznn"/>
          <w:rFonts w:ascii="Verdana" w:hAnsi="Verdana"/>
          <w:color w:val="2D2D2D"/>
          <w:sz w:val="18"/>
          <w:szCs w:val="18"/>
        </w:rPr>
        <w:t xml:space="preserve">„Kaštany rozkvétají zase, nad řekou u zámku, kaštany rozkvétají zase, Otava v březích vyhřívá se, nohy si vyzula z opánků“… Těmito verši si přivolával v New Yorku básník Vladimír </w:t>
      </w:r>
      <w:proofErr w:type="spellStart"/>
      <w:r w:rsidR="006916D2">
        <w:rPr>
          <w:rStyle w:val="Zdraznn"/>
          <w:rFonts w:ascii="Verdana" w:hAnsi="Verdana"/>
          <w:color w:val="2D2D2D"/>
          <w:sz w:val="18"/>
          <w:szCs w:val="18"/>
        </w:rPr>
        <w:t>Stuchl</w:t>
      </w:r>
      <w:proofErr w:type="spellEnd"/>
      <w:r w:rsidR="006916D2">
        <w:rPr>
          <w:rStyle w:val="Zdraznn"/>
          <w:rFonts w:ascii="Verdana" w:hAnsi="Verdana"/>
          <w:color w:val="2D2D2D"/>
          <w:sz w:val="18"/>
          <w:szCs w:val="18"/>
        </w:rPr>
        <w:t xml:space="preserve"> svá mladá léta strakonická, prožitá v </w:t>
      </w:r>
      <w:proofErr w:type="spellStart"/>
      <w:r w:rsidR="006916D2">
        <w:rPr>
          <w:rStyle w:val="Zdraznn"/>
          <w:rFonts w:ascii="Verdana" w:hAnsi="Verdana"/>
          <w:color w:val="2D2D2D"/>
          <w:sz w:val="18"/>
          <w:szCs w:val="18"/>
        </w:rPr>
        <w:t>škamnách</w:t>
      </w:r>
      <w:proofErr w:type="spellEnd"/>
      <w:r w:rsidR="006916D2">
        <w:rPr>
          <w:rStyle w:val="Zdraznn"/>
          <w:rFonts w:ascii="Verdana" w:hAnsi="Verdana"/>
          <w:color w:val="2D2D2D"/>
          <w:sz w:val="18"/>
          <w:szCs w:val="18"/>
        </w:rPr>
        <w:t xml:space="preserve"> zdejšího </w:t>
      </w:r>
      <w:proofErr w:type="spellStart"/>
      <w:r w:rsidR="006916D2">
        <w:rPr>
          <w:rStyle w:val="Zdraznn"/>
          <w:rFonts w:ascii="Verdana" w:hAnsi="Verdana"/>
          <w:color w:val="2D2D2D"/>
          <w:sz w:val="18"/>
          <w:szCs w:val="18"/>
        </w:rPr>
        <w:t>gymnazia</w:t>
      </w:r>
      <w:proofErr w:type="spellEnd"/>
      <w:r w:rsidR="006916D2">
        <w:rPr>
          <w:rStyle w:val="Zdraznn"/>
          <w:rFonts w:ascii="Verdana" w:hAnsi="Verdana"/>
          <w:color w:val="2D2D2D"/>
          <w:sz w:val="18"/>
          <w:szCs w:val="18"/>
        </w:rPr>
        <w:t xml:space="preserve"> a po maturitě za okupačního soumraku po čtyři léta tísnění ve zdech zbrojovky. Tady vznikly jeho první dvě knihy Břehy a Prchající laně, jejichž svěží melodické verše, plné přírodního lyrismu, upoutaly mnohé citlivější čtenáře.“ </w:t>
      </w:r>
    </w:p>
    <w:p w14:paraId="5360A422" w14:textId="73C90A41" w:rsidR="00132756" w:rsidRPr="00132756" w:rsidRDefault="006916D2" w:rsidP="0013275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Verdana" w:hAnsi="Verdana"/>
          <w:color w:val="2D2D2D"/>
          <w:sz w:val="18"/>
          <w:szCs w:val="18"/>
        </w:rPr>
        <w:t>(Ladislav Stehlík, Země zamyšlená, 2.</w:t>
      </w:r>
      <w:r w:rsidR="00E0302D">
        <w:rPr>
          <w:rFonts w:ascii="Verdana" w:hAnsi="Verdana"/>
          <w:color w:val="2D2D2D"/>
          <w:sz w:val="18"/>
          <w:szCs w:val="18"/>
        </w:rPr>
        <w:t xml:space="preserve"> </w:t>
      </w:r>
      <w:r>
        <w:rPr>
          <w:rFonts w:ascii="Verdana" w:hAnsi="Verdana"/>
          <w:color w:val="2D2D2D"/>
          <w:sz w:val="18"/>
          <w:szCs w:val="18"/>
        </w:rPr>
        <w:t>díl, s. 269, 1985).</w:t>
      </w:r>
    </w:p>
    <w:p w14:paraId="560CBD98" w14:textId="77777777" w:rsidR="004C7600" w:rsidRDefault="004C7600" w:rsidP="00861C3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9CE7F4" w14:textId="43775017" w:rsidR="004C7600" w:rsidRDefault="00861C30" w:rsidP="00975F50">
      <w:pPr>
        <w:spacing w:after="0" w:line="240" w:lineRule="auto"/>
        <w:ind w:right="-284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61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mapuje projekt Zahradou poznání, který vzniká tak, že se na několika místech Strakonicka a </w:t>
      </w:r>
      <w:proofErr w:type="spellStart"/>
      <w:r w:rsidRPr="00861C30">
        <w:rPr>
          <w:rFonts w:ascii="Times New Roman" w:eastAsia="Times New Roman" w:hAnsi="Times New Roman" w:cs="Times New Roman"/>
          <w:sz w:val="24"/>
          <w:szCs w:val="24"/>
          <w:lang w:eastAsia="cs-CZ"/>
        </w:rPr>
        <w:t>Prachaticka</w:t>
      </w:r>
      <w:proofErr w:type="spellEnd"/>
      <w:r w:rsidRPr="00861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vytváří krásná stromořadí či aleje jako pocta spisovateli či </w:t>
      </w:r>
      <w:r w:rsidRPr="00883D70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861C30">
        <w:rPr>
          <w:rFonts w:ascii="Times New Roman" w:eastAsia="Times New Roman" w:hAnsi="Times New Roman" w:cs="Times New Roman"/>
          <w:sz w:val="24"/>
          <w:szCs w:val="24"/>
          <w:lang w:eastAsia="cs-CZ"/>
        </w:rPr>
        <w:t>ásníkovi, který má k danému místu vztah.</w:t>
      </w:r>
      <w:r w:rsidRPr="00883D7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4C7600">
        <w:rPr>
          <w:rFonts w:ascii="Times New Roman" w:hAnsi="Times New Roman" w:cs="Times New Roman"/>
          <w:noProof/>
          <w:sz w:val="24"/>
          <w:szCs w:val="24"/>
          <w:lang w:eastAsia="cs-CZ"/>
        </w:rPr>
        <w:t>Po putování románovou krajinou budeme tentokrát putovat krajinou básnickou a sledovat ji očima básníků, kteří j</w:t>
      </w:r>
      <w:r w:rsidR="00975F50">
        <w:rPr>
          <w:rFonts w:ascii="Times New Roman" w:hAnsi="Times New Roman" w:cs="Times New Roman"/>
          <w:noProof/>
          <w:sz w:val="24"/>
          <w:szCs w:val="24"/>
          <w:lang w:eastAsia="cs-CZ"/>
        </w:rPr>
        <w:t>i</w:t>
      </w:r>
      <w:r w:rsidR="004C760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opěvují </w:t>
      </w:r>
      <w:r w:rsidR="00975F50">
        <w:rPr>
          <w:rFonts w:ascii="Times New Roman" w:hAnsi="Times New Roman" w:cs="Times New Roman"/>
          <w:noProof/>
          <w:sz w:val="24"/>
          <w:szCs w:val="24"/>
          <w:lang w:eastAsia="cs-CZ"/>
        </w:rPr>
        <w:t>verši.</w:t>
      </w:r>
    </w:p>
    <w:p w14:paraId="6164C1F2" w14:textId="77777777" w:rsidR="00975F50" w:rsidRDefault="00975F50" w:rsidP="00975F5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F160D45" w14:textId="77777777" w:rsidR="005B22A3" w:rsidRPr="005B22A3" w:rsidRDefault="005B22A3" w:rsidP="005B22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22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14. 3. </w:t>
      </w:r>
      <w:r w:rsidRPr="005B22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B22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Volejbalové utkání muži II. liga skupina A - Netolice – Plzeň</w:t>
      </w:r>
    </w:p>
    <w:p w14:paraId="4C07E88E" w14:textId="77777777" w:rsidR="005B22A3" w:rsidRPr="005B22A3" w:rsidRDefault="005B22A3" w:rsidP="005B22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22A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5B22A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B22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zápasy v 10 a 14 hodin - Sportovní hale v Netolicích</w:t>
      </w:r>
    </w:p>
    <w:p w14:paraId="66717D47" w14:textId="77777777" w:rsidR="005B22A3" w:rsidRPr="005B22A3" w:rsidRDefault="005B22A3" w:rsidP="005B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E00A00" w14:textId="66963366" w:rsidR="005B22A3" w:rsidRPr="005B22A3" w:rsidRDefault="005B22A3" w:rsidP="005B2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16. 3. </w:t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B22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Setkání se spisovatelem Ondřejem Fibichem</w:t>
      </w:r>
      <w:r w:rsidRPr="00883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nad knihou </w:t>
      </w:r>
      <w:r w:rsidRPr="00883D70">
        <w:rPr>
          <w:rFonts w:ascii="Times New Roman" w:hAnsi="Times New Roman" w:cs="Times New Roman"/>
          <w:b/>
          <w:sz w:val="24"/>
          <w:szCs w:val="24"/>
        </w:rPr>
        <w:t>Nebe studánek III</w:t>
      </w:r>
    </w:p>
    <w:p w14:paraId="6FEC697B" w14:textId="71F48823" w:rsidR="005B22A3" w:rsidRPr="005B22A3" w:rsidRDefault="00E0302D" w:rsidP="005B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52C29461" wp14:editId="21D85805">
            <wp:simplePos x="0" y="0"/>
            <wp:positionH relativeFrom="column">
              <wp:posOffset>5254625</wp:posOffset>
            </wp:positionH>
            <wp:positionV relativeFrom="paragraph">
              <wp:posOffset>79375</wp:posOffset>
            </wp:positionV>
            <wp:extent cx="85280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230" y="21162"/>
                <wp:lineTo x="212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ování0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2A3" w:rsidRPr="005B22A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22A3" w:rsidRPr="005B22A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18 hodin dětské oddělení </w:t>
      </w:r>
      <w:proofErr w:type="spellStart"/>
      <w:r w:rsidR="005B22A3" w:rsidRPr="005B22A3">
        <w:rPr>
          <w:rFonts w:ascii="Times New Roman" w:eastAsia="Times New Roman" w:hAnsi="Times New Roman" w:cs="Times New Roman"/>
          <w:sz w:val="24"/>
          <w:szCs w:val="24"/>
          <w:lang w:eastAsia="cs-CZ"/>
        </w:rPr>
        <w:t>MěK</w:t>
      </w:r>
      <w:proofErr w:type="spellEnd"/>
      <w:r w:rsidR="00C16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Netolice</w:t>
      </w:r>
    </w:p>
    <w:p w14:paraId="727BC4BD" w14:textId="50AF22F4" w:rsidR="00DF7A19" w:rsidRPr="00883D70" w:rsidRDefault="00DF7A19" w:rsidP="00DF7A19">
      <w:pPr>
        <w:jc w:val="both"/>
        <w:rPr>
          <w:rFonts w:ascii="Times New Roman" w:hAnsi="Times New Roman" w:cs="Times New Roman"/>
          <w:sz w:val="24"/>
          <w:szCs w:val="24"/>
        </w:rPr>
      </w:pPr>
      <w:r w:rsidRPr="00883D70">
        <w:rPr>
          <w:rFonts w:ascii="Times New Roman" w:hAnsi="Times New Roman" w:cs="Times New Roman"/>
          <w:sz w:val="24"/>
          <w:szCs w:val="24"/>
        </w:rPr>
        <w:t xml:space="preserve">Další pokračování výpravného a poetického celobarevného průvodce po zázračných a léčivých studánkách Šumavy a Pošumaví s názvem </w:t>
      </w:r>
      <w:r w:rsidRPr="00883D70">
        <w:rPr>
          <w:rFonts w:ascii="Times New Roman" w:hAnsi="Times New Roman" w:cs="Times New Roman"/>
          <w:b/>
          <w:sz w:val="24"/>
          <w:szCs w:val="24"/>
        </w:rPr>
        <w:t xml:space="preserve">„Nebe studánek III – Pověsti prameny Šumavy, Pošumaví a jihozápadních Čech“, </w:t>
      </w:r>
      <w:r w:rsidRPr="00883D70">
        <w:rPr>
          <w:rFonts w:ascii="Times New Roman" w:hAnsi="Times New Roman" w:cs="Times New Roman"/>
          <w:sz w:val="24"/>
          <w:szCs w:val="24"/>
        </w:rPr>
        <w:t xml:space="preserve">které obsahuje legendy, pověsti, historii míst i lidí spjatých s horskými prameny. </w:t>
      </w:r>
    </w:p>
    <w:p w14:paraId="0B0FE251" w14:textId="4033CA52" w:rsidR="005B22A3" w:rsidRPr="00883D70" w:rsidRDefault="005B22A3" w:rsidP="005B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 – 28. 3.</w:t>
      </w:r>
      <w:r w:rsidRPr="00883D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3D70">
        <w:rPr>
          <w:rFonts w:ascii="Times New Roman" w:hAnsi="Times New Roman" w:cs="Times New Roman"/>
          <w:b/>
          <w:sz w:val="24"/>
          <w:szCs w:val="24"/>
        </w:rPr>
        <w:t>Noc s Andersenem</w:t>
      </w:r>
      <w:r w:rsidRPr="00883D70">
        <w:rPr>
          <w:rFonts w:ascii="Times New Roman" w:hAnsi="Times New Roman" w:cs="Times New Roman"/>
          <w:sz w:val="24"/>
          <w:szCs w:val="24"/>
        </w:rPr>
        <w:t xml:space="preserve"> v Městské knihovně Netolice</w:t>
      </w:r>
    </w:p>
    <w:p w14:paraId="2F238C48" w14:textId="77777777" w:rsidR="005B22A3" w:rsidRDefault="005B22A3" w:rsidP="005B22A3">
      <w:pPr>
        <w:jc w:val="both"/>
        <w:rPr>
          <w:rFonts w:ascii="Times New Roman" w:hAnsi="Times New Roman" w:cs="Times New Roman"/>
          <w:sz w:val="24"/>
          <w:szCs w:val="24"/>
        </w:rPr>
      </w:pPr>
      <w:r w:rsidRPr="00883D70">
        <w:rPr>
          <w:rFonts w:ascii="Times New Roman" w:hAnsi="Times New Roman" w:cs="Times New Roman"/>
          <w:sz w:val="24"/>
          <w:szCs w:val="24"/>
        </w:rPr>
        <w:t>Přihlášky k dispozici od 18. 3. v dětském oddělení netolické knihovny, které je nutno odevzdat nejpozději do 24. 3. 2015. Seznam nocujících bude vyvěšen na nástěnce u knihovny 25. 3. 2015.</w:t>
      </w:r>
    </w:p>
    <w:p w14:paraId="17C363DE" w14:textId="36D0AD6E" w:rsidR="0069533C" w:rsidRDefault="0069533C" w:rsidP="006C59A9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C59A9" w:rsidRPr="006C59A9">
        <w:rPr>
          <w:rFonts w:ascii="Times New Roman" w:hAnsi="Times New Roman" w:cs="Times New Roman"/>
          <w:b/>
          <w:sz w:val="24"/>
          <w:szCs w:val="24"/>
        </w:rPr>
        <w:t xml:space="preserve">1. 4.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A4">
        <w:rPr>
          <w:rFonts w:ascii="Times New Roman" w:hAnsi="Times New Roman" w:cs="Times New Roman"/>
          <w:b/>
          <w:sz w:val="24"/>
          <w:szCs w:val="24"/>
        </w:rPr>
        <w:tab/>
      </w:r>
      <w:r w:rsidR="00524AA4">
        <w:rPr>
          <w:rFonts w:ascii="Times New Roman" w:hAnsi="Times New Roman" w:cs="Times New Roman"/>
          <w:b/>
          <w:sz w:val="24"/>
          <w:szCs w:val="24"/>
        </w:rPr>
        <w:tab/>
        <w:t>Vernisáž p</w:t>
      </w:r>
      <w:r>
        <w:rPr>
          <w:rFonts w:ascii="Times New Roman" w:hAnsi="Times New Roman" w:cs="Times New Roman"/>
          <w:b/>
          <w:sz w:val="24"/>
          <w:szCs w:val="24"/>
        </w:rPr>
        <w:t>utovní výstav</w:t>
      </w:r>
      <w:r w:rsidR="001F0FB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v Muzeu JUDr. O. Kudrny v Netolicích</w:t>
      </w:r>
    </w:p>
    <w:p w14:paraId="56A45223" w14:textId="77777777" w:rsidR="0069533C" w:rsidRPr="0069533C" w:rsidRDefault="0069533C" w:rsidP="0069533C">
      <w:pPr>
        <w:rPr>
          <w:rFonts w:ascii="Times New Roman" w:hAnsi="Times New Roman" w:cs="Times New Roman"/>
          <w:b/>
          <w:sz w:val="24"/>
          <w:szCs w:val="24"/>
        </w:rPr>
      </w:pPr>
      <w:r w:rsidRPr="0069533C">
        <w:rPr>
          <w:rFonts w:ascii="Times New Roman" w:hAnsi="Times New Roman" w:cs="Times New Roman"/>
          <w:b/>
          <w:sz w:val="24"/>
          <w:szCs w:val="24"/>
        </w:rPr>
        <w:t>20 LET JIŽNÍCH ČECH POHÁDKOVÝCH S JAROSLAVEM KERLESEM</w:t>
      </w:r>
    </w:p>
    <w:p w14:paraId="78EFE972" w14:textId="77777777" w:rsidR="0069533C" w:rsidRDefault="0069533C" w:rsidP="0069533C">
      <w:pPr>
        <w:rPr>
          <w:rFonts w:ascii="Times New Roman" w:hAnsi="Times New Roman" w:cs="Times New Roman"/>
          <w:b/>
          <w:sz w:val="24"/>
          <w:szCs w:val="24"/>
        </w:rPr>
      </w:pPr>
      <w:r w:rsidRPr="0069533C">
        <w:rPr>
          <w:rFonts w:ascii="Times New Roman" w:hAnsi="Times New Roman" w:cs="Times New Roman"/>
          <w:b/>
          <w:sz w:val="24"/>
          <w:szCs w:val="24"/>
        </w:rPr>
        <w:t xml:space="preserve">18. ROČNÍK TURISTICKÁ POHLEDNICE ČR 2015 – 3. ROČNÍK V NETOLICÍCH </w:t>
      </w:r>
    </w:p>
    <w:p w14:paraId="7A0E16A5" w14:textId="6BBBFC68" w:rsidR="001F0FB7" w:rsidRPr="006C59A9" w:rsidRDefault="001F0FB7" w:rsidP="001F0FB7">
      <w:pPr>
        <w:rPr>
          <w:rFonts w:ascii="Times New Roman" w:hAnsi="Times New Roman" w:cs="Times New Roman"/>
          <w:b/>
          <w:sz w:val="24"/>
          <w:szCs w:val="24"/>
        </w:rPr>
      </w:pPr>
      <w:r w:rsidRPr="001F0FB7">
        <w:rPr>
          <w:rFonts w:ascii="Times New Roman" w:hAnsi="Times New Roman" w:cs="Times New Roman"/>
          <w:sz w:val="24"/>
          <w:szCs w:val="24"/>
        </w:rPr>
        <w:t xml:space="preserve">Vernisáž </w:t>
      </w:r>
      <w:r>
        <w:rPr>
          <w:rFonts w:ascii="Times New Roman" w:hAnsi="Times New Roman" w:cs="Times New Roman"/>
          <w:sz w:val="24"/>
          <w:szCs w:val="24"/>
        </w:rPr>
        <w:t xml:space="preserve">putovní </w:t>
      </w:r>
      <w:proofErr w:type="gramStart"/>
      <w:r w:rsidRPr="001F0FB7">
        <w:rPr>
          <w:rFonts w:ascii="Times New Roman" w:hAnsi="Times New Roman" w:cs="Times New Roman"/>
          <w:sz w:val="24"/>
          <w:szCs w:val="24"/>
        </w:rPr>
        <w:t>výstav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1F0FB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F0FB7">
        <w:rPr>
          <w:rFonts w:ascii="Times New Roman" w:hAnsi="Times New Roman" w:cs="Times New Roman"/>
          <w:sz w:val="24"/>
          <w:szCs w:val="24"/>
        </w:rPr>
        <w:t xml:space="preserve"> kterou jste zváni Muzeum JUDr. O. Kudrny v Netolicích a Pohádkovým královstvím, o. s. se koná v netolickém muzeu od 17 hodin.</w:t>
      </w:r>
      <w:r>
        <w:rPr>
          <w:rFonts w:ascii="Times New Roman" w:hAnsi="Times New Roman" w:cs="Times New Roman"/>
          <w:sz w:val="24"/>
          <w:szCs w:val="24"/>
        </w:rPr>
        <w:t xml:space="preserve"> Máte možnost se zapojit do soutěže o nejlepší pomazánku.</w:t>
      </w:r>
      <w:r w:rsidRPr="001F0FB7">
        <w:rPr>
          <w:rFonts w:ascii="Times New Roman" w:hAnsi="Times New Roman" w:cs="Times New Roman"/>
          <w:sz w:val="24"/>
          <w:szCs w:val="24"/>
        </w:rPr>
        <w:br/>
      </w:r>
      <w:r w:rsidR="00524AA4" w:rsidRPr="006F73C5">
        <w:rPr>
          <w:rFonts w:ascii="Times New Roman" w:hAnsi="Times New Roman" w:cs="Times New Roman"/>
          <w:b/>
          <w:sz w:val="24"/>
          <w:szCs w:val="24"/>
        </w:rPr>
        <w:t>2. ROČNÍK SOUTĚŽE O NEJLEPŠÍ ROHLÍKOVOU POMAZÁNKU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C59A9">
        <w:rPr>
          <w:rFonts w:ascii="Times New Roman" w:hAnsi="Times New Roman" w:cs="Times New Roman"/>
          <w:sz w:val="24"/>
          <w:szCs w:val="24"/>
        </w:rPr>
        <w:t xml:space="preserve">Podmínkou účasti o tu nejchutnější pomazánku je odevzdání jejího vzorku do netolického muzea nejpozději </w:t>
      </w:r>
      <w:r w:rsidRPr="006C59A9">
        <w:rPr>
          <w:rFonts w:ascii="Times New Roman" w:hAnsi="Times New Roman" w:cs="Times New Roman"/>
          <w:b/>
          <w:sz w:val="24"/>
          <w:szCs w:val="24"/>
        </w:rPr>
        <w:t>do 1. 4. do 15 hodin</w:t>
      </w:r>
      <w:r w:rsidRPr="006C59A9">
        <w:rPr>
          <w:rFonts w:ascii="Times New Roman" w:hAnsi="Times New Roman" w:cs="Times New Roman"/>
          <w:sz w:val="24"/>
          <w:szCs w:val="24"/>
        </w:rPr>
        <w:t xml:space="preserve">. </w:t>
      </w:r>
      <w:r w:rsidRPr="006C59A9">
        <w:rPr>
          <w:rFonts w:ascii="Times New Roman" w:hAnsi="Times New Roman" w:cs="Times New Roman"/>
          <w:sz w:val="24"/>
          <w:szCs w:val="24"/>
        </w:rPr>
        <w:br/>
        <w:t>Tu „</w:t>
      </w:r>
      <w:proofErr w:type="spellStart"/>
      <w:r w:rsidRPr="006C59A9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Pr="006C59A9">
        <w:rPr>
          <w:rFonts w:ascii="Times New Roman" w:hAnsi="Times New Roman" w:cs="Times New Roman"/>
          <w:sz w:val="24"/>
          <w:szCs w:val="24"/>
        </w:rPr>
        <w:t>“ pomazánku vybere odborná porota, která bude hodnotit vzhled a především chuť.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9A9">
        <w:rPr>
          <w:rFonts w:ascii="Times New Roman" w:hAnsi="Times New Roman" w:cs="Times New Roman"/>
          <w:b/>
          <w:sz w:val="24"/>
          <w:szCs w:val="24"/>
        </w:rPr>
        <w:t xml:space="preserve">Ocenění za vítězné pomazánky předá v den vernisáže pohádkový kancléř Marcel </w:t>
      </w:r>
      <w:proofErr w:type="spellStart"/>
      <w:r w:rsidRPr="006C59A9">
        <w:rPr>
          <w:rFonts w:ascii="Times New Roman" w:hAnsi="Times New Roman" w:cs="Times New Roman"/>
          <w:b/>
          <w:sz w:val="24"/>
          <w:szCs w:val="24"/>
        </w:rPr>
        <w:t>Goetz</w:t>
      </w:r>
      <w:proofErr w:type="spellEnd"/>
      <w:r w:rsidRPr="006C59A9">
        <w:rPr>
          <w:rFonts w:ascii="Times New Roman" w:hAnsi="Times New Roman" w:cs="Times New Roman"/>
          <w:b/>
          <w:sz w:val="24"/>
          <w:szCs w:val="24"/>
        </w:rPr>
        <w:t>.</w:t>
      </w:r>
    </w:p>
    <w:p w14:paraId="21D2E43B" w14:textId="77777777" w:rsidR="00961E49" w:rsidRDefault="00961E49" w:rsidP="00961E49">
      <w:pPr>
        <w:pStyle w:val="Standard"/>
        <w:jc w:val="both"/>
        <w:rPr>
          <w:rFonts w:ascii="Times New Roman" w:hAnsi="Times New Roman"/>
          <w:b/>
        </w:rPr>
      </w:pPr>
    </w:p>
    <w:p w14:paraId="0744930D" w14:textId="5A6CFA80" w:rsidR="00961E49" w:rsidRDefault="00961E49" w:rsidP="00961E49">
      <w:pPr>
        <w:pStyle w:val="Standard"/>
        <w:jc w:val="both"/>
        <w:rPr>
          <w:rFonts w:ascii="Times New Roman" w:hAnsi="Times New Roman"/>
          <w:u w:val="single"/>
        </w:rPr>
      </w:pPr>
      <w:bookmarkStart w:id="0" w:name="_GoBack"/>
      <w:bookmarkEnd w:id="0"/>
      <w:r w:rsidRPr="00961E49">
        <w:rPr>
          <w:rFonts w:ascii="Times New Roman" w:hAnsi="Times New Roman"/>
          <w:b/>
        </w:rPr>
        <w:t xml:space="preserve">Jízdárna </w:t>
      </w:r>
      <w:proofErr w:type="spellStart"/>
      <w:r w:rsidRPr="00961E49">
        <w:rPr>
          <w:rFonts w:ascii="Times New Roman" w:hAnsi="Times New Roman"/>
          <w:b/>
        </w:rPr>
        <w:t>Grejnarov</w:t>
      </w:r>
      <w:proofErr w:type="spellEnd"/>
      <w:r>
        <w:rPr>
          <w:rFonts w:ascii="Times New Roman" w:hAnsi="Times New Roman"/>
        </w:rPr>
        <w:t xml:space="preserve"> u Netolic </w:t>
      </w:r>
      <w:r>
        <w:rPr>
          <w:rFonts w:ascii="Times New Roman" w:hAnsi="Times New Roman"/>
        </w:rPr>
        <w:t xml:space="preserve">otevírá od dubna </w:t>
      </w:r>
      <w:r>
        <w:rPr>
          <w:rFonts w:ascii="Times New Roman" w:hAnsi="Times New Roman"/>
          <w:b/>
          <w:bCs/>
        </w:rPr>
        <w:t>jezdecké kroužky pro děti</w:t>
      </w:r>
      <w:r>
        <w:rPr>
          <w:rFonts w:ascii="Times New Roman" w:hAnsi="Times New Roman"/>
        </w:rPr>
        <w:t xml:space="preserve">, které jsou určeny pro úplné začátečníky i pokročilé ve </w:t>
      </w:r>
      <w:r>
        <w:rPr>
          <w:rFonts w:ascii="Times New Roman" w:hAnsi="Times New Roman"/>
          <w:b/>
          <w:bCs/>
        </w:rPr>
        <w:t>věku od 8 let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18 let.</w:t>
      </w:r>
      <w:r>
        <w:rPr>
          <w:rFonts w:ascii="Times New Roman" w:hAnsi="Times New Roman"/>
        </w:rPr>
        <w:t xml:space="preserve"> Mladší věk pouze po osobní domluvě. Kroužky budou probíhat </w:t>
      </w:r>
      <w:r>
        <w:rPr>
          <w:rFonts w:ascii="Times New Roman" w:hAnsi="Times New Roman"/>
          <w:b/>
          <w:bCs/>
        </w:rPr>
        <w:t>od pondělí do pátku vždy od 15 – 18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hodin. </w:t>
      </w:r>
      <w:r>
        <w:rPr>
          <w:rFonts w:ascii="Times New Roman" w:hAnsi="Times New Roman"/>
        </w:rPr>
        <w:t xml:space="preserve">Každý den bude jezdit jedna z pěti skupin, které vzniknou rozdělením dětí dle jezdeckých zkušeností. V kroužku se děti naučí mimo ježdění i ošetřování, čištění a vodění koně. Získají také další teoretické i praktické znalosti. Výcvik jezdců bude probíhat pod vedením zkušeného trenéra v kryté jezdecké hale, kde je možno jezdit i za nepříznivého počasí. Pokročilejší jezdci budou jezdit i do terénu. Jízda na koni bude trvat </w:t>
      </w:r>
      <w:r>
        <w:rPr>
          <w:rFonts w:ascii="Times New Roman" w:hAnsi="Times New Roman"/>
          <w:b/>
          <w:bCs/>
        </w:rPr>
        <w:t>1 hodinu/týdně</w:t>
      </w:r>
      <w:r>
        <w:rPr>
          <w:rFonts w:ascii="Times New Roman" w:hAnsi="Times New Roman"/>
        </w:rPr>
        <w:t xml:space="preserve"> (častěji možno po domluvě). Cen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kroužku činí </w:t>
      </w:r>
      <w:r>
        <w:rPr>
          <w:rFonts w:ascii="Times New Roman" w:hAnsi="Times New Roman"/>
          <w:b/>
          <w:bCs/>
        </w:rPr>
        <w:t>500,- Kč/měsíc</w:t>
      </w:r>
      <w:r>
        <w:rPr>
          <w:rFonts w:ascii="Times New Roman" w:hAnsi="Times New Roman"/>
        </w:rPr>
        <w:t xml:space="preserve">. Více informací a přihlášky dostanete od </w:t>
      </w:r>
      <w:r>
        <w:rPr>
          <w:rFonts w:ascii="Times New Roman" w:hAnsi="Times New Roman"/>
          <w:b/>
          <w:bCs/>
        </w:rPr>
        <w:t xml:space="preserve">Moniky Míčkové - </w:t>
      </w:r>
      <w:hyperlink r:id="rId8" w:history="1">
        <w:r>
          <w:rPr>
            <w:rStyle w:val="Hypertextovodkaz"/>
            <w:rFonts w:ascii="Times New Roman" w:hAnsi="Times New Roman"/>
          </w:rPr>
          <w:t>www.jizdarnagrejnarov.cz</w:t>
        </w:r>
      </w:hyperlink>
      <w:r>
        <w:t>.</w:t>
      </w:r>
      <w:r>
        <w:rPr>
          <w:rFonts w:ascii="Times New Roman" w:hAnsi="Times New Roman"/>
        </w:rPr>
        <w:t xml:space="preserve">  </w:t>
      </w:r>
    </w:p>
    <w:p w14:paraId="404DDB45" w14:textId="77777777" w:rsidR="00961E49" w:rsidRPr="006F73C5" w:rsidRDefault="00961E49" w:rsidP="001F0FB7">
      <w:pPr>
        <w:rPr>
          <w:rFonts w:ascii="Times New Roman" w:hAnsi="Times New Roman" w:cs="Times New Roman"/>
          <w:b/>
          <w:sz w:val="24"/>
          <w:szCs w:val="24"/>
        </w:rPr>
      </w:pPr>
    </w:p>
    <w:p w14:paraId="15812A8F" w14:textId="77777777" w:rsidR="00372D79" w:rsidRPr="00883D70" w:rsidRDefault="00372D79" w:rsidP="00372D79">
      <w:pPr>
        <w:spacing w:before="100" w:beforeAutospacing="1" w:after="100" w:afterAutospacing="1"/>
        <w:ind w:right="-82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83D70">
        <w:rPr>
          <w:rFonts w:ascii="Times New Roman" w:eastAsia="Batang" w:hAnsi="Times New Roman" w:cs="Times New Roman"/>
          <w:b/>
          <w:sz w:val="24"/>
          <w:szCs w:val="24"/>
        </w:rPr>
        <w:t>Změna programu vyhrazena!</w:t>
      </w:r>
    </w:p>
    <w:p w14:paraId="1EC63C63" w14:textId="77777777" w:rsidR="00372D79" w:rsidRPr="00883D70" w:rsidRDefault="00372D79" w:rsidP="00372D79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7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DBCF65B" wp14:editId="3543F234">
            <wp:simplePos x="0" y="0"/>
            <wp:positionH relativeFrom="column">
              <wp:posOffset>5038725</wp:posOffset>
            </wp:positionH>
            <wp:positionV relativeFrom="paragraph">
              <wp:posOffset>107315</wp:posOffset>
            </wp:positionV>
            <wp:extent cx="10731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89" y="21039"/>
                <wp:lineTo x="21089" y="0"/>
                <wp:lineTo x="0" y="0"/>
              </wp:wrapPolygon>
            </wp:wrapTight>
            <wp:docPr id="9" name="Obrázek 9" descr="QR kó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kód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D7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AAF7302" wp14:editId="07DBDD76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964565" cy="901065"/>
            <wp:effectExtent l="57150" t="57150" r="64135" b="51435"/>
            <wp:wrapTight wrapText="bothSides">
              <wp:wrapPolygon edited="0">
                <wp:start x="-1280" y="-1370"/>
                <wp:lineTo x="-1280" y="22376"/>
                <wp:lineTo x="22610" y="22376"/>
                <wp:lineTo x="22610" y="-1370"/>
                <wp:lineTo x="-1280" y="-1370"/>
              </wp:wrapPolygon>
            </wp:wrapTight>
            <wp:docPr id="3" name="Obrázek 3" descr="skenova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novat00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5715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D70">
        <w:rPr>
          <w:rFonts w:ascii="Times New Roman" w:hAnsi="Times New Roman" w:cs="Times New Roman"/>
          <w:b/>
          <w:sz w:val="24"/>
          <w:szCs w:val="24"/>
        </w:rPr>
        <w:t>Muzeum JUDr. O. Kudrny – infocentrum Netolice</w:t>
      </w:r>
    </w:p>
    <w:p w14:paraId="360775CF" w14:textId="77777777" w:rsidR="00372D79" w:rsidRPr="00883D70" w:rsidRDefault="00372D79" w:rsidP="00372D79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883D70">
        <w:rPr>
          <w:rFonts w:ascii="Times New Roman" w:hAnsi="Times New Roman" w:cs="Times New Roman"/>
          <w:sz w:val="24"/>
          <w:szCs w:val="24"/>
        </w:rPr>
        <w:t xml:space="preserve">tel: 388 324 251, fax: 380 421 290  e-mail: </w:t>
      </w:r>
      <w:hyperlink r:id="rId11" w:history="1">
        <w:r w:rsidRPr="00883D70">
          <w:rPr>
            <w:rStyle w:val="Hypertextovodkaz"/>
            <w:rFonts w:ascii="Times New Roman" w:hAnsi="Times New Roman" w:cs="Times New Roman"/>
            <w:sz w:val="24"/>
            <w:szCs w:val="24"/>
          </w:rPr>
          <w:t>info@netolice.cz</w:t>
        </w:r>
      </w:hyperlink>
      <w:r w:rsidRPr="00883D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83D70">
          <w:rPr>
            <w:rStyle w:val="Hypertextovodkaz"/>
            <w:rFonts w:ascii="Times New Roman" w:hAnsi="Times New Roman" w:cs="Times New Roman"/>
            <w:sz w:val="24"/>
            <w:szCs w:val="24"/>
          </w:rPr>
          <w:t>muzeum@netolice.cz</w:t>
        </w:r>
      </w:hyperlink>
    </w:p>
    <w:p w14:paraId="524AD690" w14:textId="25327DAC" w:rsidR="00E077EB" w:rsidRPr="00F74862" w:rsidRDefault="00961E49" w:rsidP="00221C9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72D79" w:rsidRPr="00883D70">
          <w:rPr>
            <w:rStyle w:val="Hypertextovodkaz"/>
            <w:rFonts w:ascii="Times New Roman" w:hAnsi="Times New Roman" w:cs="Times New Roman"/>
            <w:sz w:val="24"/>
            <w:szCs w:val="24"/>
          </w:rPr>
          <w:t>http://muzeum.netolice.cz</w:t>
        </w:r>
      </w:hyperlink>
      <w:r w:rsidR="00372D79" w:rsidRPr="00883D70">
        <w:rPr>
          <w:rFonts w:ascii="Times New Roman" w:hAnsi="Times New Roman" w:cs="Times New Roman"/>
          <w:b/>
          <w:sz w:val="24"/>
          <w:szCs w:val="24"/>
        </w:rPr>
        <w:t>,</w:t>
      </w:r>
      <w:r w:rsidR="00372D79" w:rsidRPr="00883D70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372D79" w:rsidRPr="00883D70">
          <w:rPr>
            <w:rStyle w:val="Hypertextovodkaz"/>
            <w:rFonts w:ascii="Times New Roman" w:hAnsi="Times New Roman" w:cs="Times New Roman"/>
            <w:sz w:val="24"/>
            <w:szCs w:val="24"/>
          </w:rPr>
          <w:t>www.netolice.cz</w:t>
        </w:r>
      </w:hyperlink>
      <w:r w:rsidR="00372D79" w:rsidRPr="00883D70">
        <w:rPr>
          <w:rFonts w:ascii="Times New Roman" w:hAnsi="Times New Roman" w:cs="Times New Roman"/>
          <w:b/>
          <w:sz w:val="24"/>
          <w:szCs w:val="24"/>
        </w:rPr>
        <w:t>,</w:t>
      </w:r>
      <w:r w:rsidR="00372D79" w:rsidRPr="00883D70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077EB" w:rsidRPr="00F7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Sans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21"/>
    <w:rsid w:val="000C505F"/>
    <w:rsid w:val="00132756"/>
    <w:rsid w:val="001E1A9F"/>
    <w:rsid w:val="001F0FB7"/>
    <w:rsid w:val="00207812"/>
    <w:rsid w:val="00221C9B"/>
    <w:rsid w:val="00260F38"/>
    <w:rsid w:val="00357FCA"/>
    <w:rsid w:val="00372D79"/>
    <w:rsid w:val="00437ACB"/>
    <w:rsid w:val="004C7600"/>
    <w:rsid w:val="00524AA4"/>
    <w:rsid w:val="005B1AE4"/>
    <w:rsid w:val="005B22A3"/>
    <w:rsid w:val="006916D2"/>
    <w:rsid w:val="0069533C"/>
    <w:rsid w:val="006C59A9"/>
    <w:rsid w:val="006F73C5"/>
    <w:rsid w:val="00856C56"/>
    <w:rsid w:val="00861C30"/>
    <w:rsid w:val="00883D70"/>
    <w:rsid w:val="00896A4C"/>
    <w:rsid w:val="00904223"/>
    <w:rsid w:val="00943B21"/>
    <w:rsid w:val="009466FE"/>
    <w:rsid w:val="00961E49"/>
    <w:rsid w:val="00975F50"/>
    <w:rsid w:val="009A0CAD"/>
    <w:rsid w:val="009C24B4"/>
    <w:rsid w:val="00A27A1B"/>
    <w:rsid w:val="00AE5BDC"/>
    <w:rsid w:val="00BA4E7A"/>
    <w:rsid w:val="00BA5352"/>
    <w:rsid w:val="00BD64CE"/>
    <w:rsid w:val="00C1652C"/>
    <w:rsid w:val="00D25EEA"/>
    <w:rsid w:val="00DF7A19"/>
    <w:rsid w:val="00E0302D"/>
    <w:rsid w:val="00E077EB"/>
    <w:rsid w:val="00E104B3"/>
    <w:rsid w:val="00E15390"/>
    <w:rsid w:val="00E439C5"/>
    <w:rsid w:val="00E72816"/>
    <w:rsid w:val="00E85CAC"/>
    <w:rsid w:val="00EE715F"/>
    <w:rsid w:val="00F72185"/>
    <w:rsid w:val="00F74862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5E6A"/>
  <w15:chartTrackingRefBased/>
  <w15:docId w15:val="{2F656A66-EC43-4632-BBDA-7C820CC3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B2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3B2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43B21"/>
    <w:rPr>
      <w:rFonts w:ascii="DroidSansBold" w:hAnsi="DroidSansBold" w:hint="default"/>
      <w:b w:val="0"/>
      <w:bCs w:val="0"/>
    </w:rPr>
  </w:style>
  <w:style w:type="paragraph" w:styleId="Normlnweb">
    <w:name w:val="Normal (Web)"/>
    <w:basedOn w:val="Normln"/>
    <w:uiPriority w:val="99"/>
    <w:unhideWhenUsed/>
    <w:rsid w:val="00943B2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0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C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C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C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A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9A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A0CA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A0CAD"/>
    <w:pPr>
      <w:autoSpaceDE w:val="0"/>
      <w:autoSpaceDN w:val="0"/>
      <w:adjustRightInd w:val="0"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0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A0CAD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A0C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6916D2"/>
    <w:rPr>
      <w:i/>
      <w:iCs/>
    </w:rPr>
  </w:style>
  <w:style w:type="paragraph" w:customStyle="1" w:styleId="Standard">
    <w:name w:val="Standard"/>
    <w:basedOn w:val="Normln"/>
    <w:rsid w:val="00961E49"/>
    <w:pPr>
      <w:autoSpaceDN w:val="0"/>
      <w:spacing w:after="0" w:line="240" w:lineRule="auto"/>
    </w:pPr>
    <w:rPr>
      <w:rFonts w:ascii="Liberation Serif" w:hAnsi="Liberation Serif" w:cs="Times New Roman"/>
      <w:sz w:val="24"/>
      <w:szCs w:val="24"/>
      <w:lang w:eastAsia="zh-CN"/>
    </w:rPr>
  </w:style>
  <w:style w:type="character" w:customStyle="1" w:styleId="hps">
    <w:name w:val="hps"/>
    <w:basedOn w:val="Standardnpsmoodstavce"/>
    <w:rsid w:val="0096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4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51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9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1730">
                          <w:marLeft w:val="15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9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1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zdarnagrejnarov.cz" TargetMode="External"/><Relationship Id="rId13" Type="http://schemas.openxmlformats.org/officeDocument/2006/relationships/hyperlink" Target="http://muzeum.netol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uzeum@netol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netolice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netol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DF98-6CE1-4F94-B7BD-7E978221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37</cp:revision>
  <dcterms:created xsi:type="dcterms:W3CDTF">2015-02-03T07:41:00Z</dcterms:created>
  <dcterms:modified xsi:type="dcterms:W3CDTF">2015-02-13T09:03:00Z</dcterms:modified>
</cp:coreProperties>
</file>