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E29" w:rsidRPr="00333E29" w:rsidRDefault="00333E29" w:rsidP="00333E29">
      <w:pPr>
        <w:rPr>
          <w:b/>
          <w:sz w:val="28"/>
          <w:szCs w:val="28"/>
        </w:rPr>
      </w:pPr>
      <w:r w:rsidRPr="00333E29">
        <w:rPr>
          <w:rFonts w:ascii="Times New Roman" w:hAnsi="Times New Roman" w:cs="Times New Roman"/>
          <w:b/>
          <w:sz w:val="28"/>
          <w:szCs w:val="28"/>
        </w:rPr>
        <w:t xml:space="preserve">Říjen 2014 </w:t>
      </w:r>
      <w:r w:rsidRPr="00333E29">
        <w:rPr>
          <w:b/>
          <w:sz w:val="28"/>
          <w:szCs w:val="28"/>
        </w:rPr>
        <w:t>v Netolicích</w:t>
      </w:r>
    </w:p>
    <w:p w:rsidR="00333E29" w:rsidRDefault="000E5124" w:rsidP="00333E29">
      <w:pPr>
        <w:ind w:right="-993" w:firstLine="708"/>
        <w:rPr>
          <w:rFonts w:ascii="Bookman Old Style" w:hAnsi="Bookman Old Style"/>
          <w:b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5408" behindDoc="1" locked="0" layoutInCell="1" allowOverlap="1" wp14:anchorId="24E436D4" wp14:editId="621822B4">
            <wp:simplePos x="0" y="0"/>
            <wp:positionH relativeFrom="column">
              <wp:posOffset>-252730</wp:posOffset>
            </wp:positionH>
            <wp:positionV relativeFrom="paragraph">
              <wp:posOffset>269240</wp:posOffset>
            </wp:positionV>
            <wp:extent cx="847725" cy="885825"/>
            <wp:effectExtent l="0" t="0" r="9525" b="9525"/>
            <wp:wrapTight wrapText="bothSides">
              <wp:wrapPolygon edited="0">
                <wp:start x="4369" y="0"/>
                <wp:lineTo x="0" y="5574"/>
                <wp:lineTo x="0" y="19510"/>
                <wp:lineTo x="9222" y="21368"/>
                <wp:lineTo x="12135" y="21368"/>
                <wp:lineTo x="21357" y="19045"/>
                <wp:lineTo x="21357" y="5574"/>
                <wp:lineTo x="16989" y="0"/>
                <wp:lineTo x="4369" y="0"/>
              </wp:wrapPolygon>
            </wp:wrapTight>
            <wp:docPr id="4" name="Obrázek 4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E29" w:rsidRPr="00FB75A5">
        <w:rPr>
          <w:rFonts w:ascii="Bookman Old Style" w:hAnsi="Bookman Old Style"/>
          <w:b/>
        </w:rPr>
        <w:t xml:space="preserve">Muzeum JUDr. O. Kudrny v Netolicích srdečně zve </w:t>
      </w:r>
      <w:r w:rsidR="00333E29">
        <w:rPr>
          <w:rFonts w:ascii="Bookman Old Style" w:hAnsi="Bookman Old Style"/>
          <w:b/>
        </w:rPr>
        <w:t xml:space="preserve">na </w:t>
      </w:r>
      <w:r w:rsidR="00333E29" w:rsidRPr="00FB75A5">
        <w:rPr>
          <w:rFonts w:ascii="Bookman Old Style" w:hAnsi="Bookman Old Style"/>
          <w:b/>
        </w:rPr>
        <w:t>výstav</w:t>
      </w:r>
      <w:r w:rsidR="00333E29">
        <w:rPr>
          <w:rFonts w:ascii="Bookman Old Style" w:hAnsi="Bookman Old Style"/>
          <w:b/>
        </w:rPr>
        <w:t>y</w:t>
      </w:r>
      <w:r w:rsidR="00385290">
        <w:rPr>
          <w:rFonts w:ascii="Bookman Old Style" w:hAnsi="Bookman Old Style"/>
          <w:b/>
        </w:rPr>
        <w:t>:</w:t>
      </w:r>
      <w:r w:rsidR="00333E29" w:rsidRPr="00FB75A5">
        <w:rPr>
          <w:rFonts w:ascii="Bookman Old Style" w:hAnsi="Bookman Old Style"/>
          <w:b/>
        </w:rPr>
        <w:t xml:space="preserve"> </w:t>
      </w:r>
    </w:p>
    <w:p w:rsidR="00333E29" w:rsidRPr="00333E29" w:rsidRDefault="00333E29" w:rsidP="000E5124">
      <w:pPr>
        <w:ind w:right="-709"/>
        <w:rPr>
          <w:sz w:val="28"/>
          <w:szCs w:val="28"/>
        </w:rPr>
      </w:pPr>
      <w:r w:rsidRPr="00333E29">
        <w:rPr>
          <w:sz w:val="28"/>
          <w:szCs w:val="28"/>
        </w:rPr>
        <w:t>Blanka Mojdlová - FOTOGRAFIE Z CEST – OSTROV SANTORINI A MADEIRA</w:t>
      </w:r>
    </w:p>
    <w:p w:rsidR="00385290" w:rsidRDefault="00385290" w:rsidP="00333E29">
      <w:pPr>
        <w:rPr>
          <w:sz w:val="28"/>
          <w:szCs w:val="28"/>
        </w:rPr>
      </w:pPr>
      <w:r w:rsidRPr="00385290">
        <w:rPr>
          <w:sz w:val="28"/>
          <w:szCs w:val="28"/>
        </w:rPr>
        <w:t>CHELČICKÝ DOMOV SV. LINHARTA – MALOVANÉ OBRAZY</w:t>
      </w:r>
    </w:p>
    <w:p w:rsidR="00333E29" w:rsidRPr="006670C6" w:rsidRDefault="00385290" w:rsidP="006C151F">
      <w:r>
        <w:rPr>
          <w:sz w:val="28"/>
          <w:szCs w:val="28"/>
        </w:rPr>
        <w:t>HASIČSKÁ VÝSTAVA – 130 LET OD ZALOŽENÍ SDH V NETOLICÍCH</w:t>
      </w:r>
      <w:r w:rsidRPr="00385290">
        <w:rPr>
          <w:sz w:val="28"/>
          <w:szCs w:val="28"/>
        </w:rPr>
        <w:br/>
      </w:r>
      <w:r w:rsidR="00333E29">
        <w:rPr>
          <w:b/>
          <w:bCs/>
        </w:rPr>
        <w:t xml:space="preserve">  </w:t>
      </w:r>
      <w:r w:rsidR="006C151F">
        <w:rPr>
          <w:b/>
          <w:bCs/>
        </w:rPr>
        <w:tab/>
      </w:r>
      <w:r w:rsidR="006C151F">
        <w:rPr>
          <w:b/>
          <w:bCs/>
        </w:rPr>
        <w:tab/>
      </w:r>
      <w:r w:rsidR="006C151F">
        <w:rPr>
          <w:b/>
          <w:bCs/>
        </w:rPr>
        <w:tab/>
      </w:r>
      <w:r w:rsidR="006C151F">
        <w:rPr>
          <w:b/>
          <w:bCs/>
        </w:rPr>
        <w:tab/>
      </w:r>
      <w:r w:rsidR="006C151F">
        <w:rPr>
          <w:b/>
          <w:bCs/>
        </w:rPr>
        <w:tab/>
      </w:r>
      <w:r w:rsidR="006C151F">
        <w:rPr>
          <w:b/>
          <w:bCs/>
        </w:rPr>
        <w:tab/>
      </w:r>
      <w:r w:rsidR="006C151F">
        <w:rPr>
          <w:b/>
          <w:bCs/>
        </w:rPr>
        <w:tab/>
      </w:r>
      <w:r w:rsidR="006C151F">
        <w:rPr>
          <w:b/>
          <w:bCs/>
        </w:rPr>
        <w:tab/>
      </w:r>
      <w:r w:rsidR="006C151F">
        <w:rPr>
          <w:b/>
          <w:bCs/>
        </w:rPr>
        <w:tab/>
      </w:r>
      <w:r w:rsidR="006C151F">
        <w:rPr>
          <w:b/>
          <w:bCs/>
        </w:rPr>
        <w:tab/>
      </w:r>
      <w:r w:rsidR="006C151F">
        <w:rPr>
          <w:b/>
          <w:bCs/>
        </w:rPr>
        <w:tab/>
      </w:r>
      <w:r w:rsidR="006C151F">
        <w:rPr>
          <w:b/>
          <w:bCs/>
        </w:rPr>
        <w:tab/>
      </w:r>
      <w:r w:rsidR="006C151F">
        <w:rPr>
          <w:b/>
          <w:bCs/>
        </w:rPr>
        <w:tab/>
        <w:t xml:space="preserve">                                                                                                                       </w:t>
      </w:r>
      <w:hyperlink r:id="rId5" w:history="1">
        <w:r w:rsidR="00333E29" w:rsidRPr="006670C6">
          <w:rPr>
            <w:rStyle w:val="Hypertextovodkaz"/>
          </w:rPr>
          <w:t>www.muzeum.netolice.cz</w:t>
        </w:r>
      </w:hyperlink>
    </w:p>
    <w:p w:rsidR="003569D7" w:rsidRPr="003569D7" w:rsidRDefault="003569D7" w:rsidP="003569D7">
      <w:pPr>
        <w:rPr>
          <w:b/>
          <w:sz w:val="24"/>
          <w:szCs w:val="24"/>
        </w:rPr>
      </w:pPr>
      <w:r w:rsidRPr="003569D7">
        <w:rPr>
          <w:b/>
          <w:sz w:val="24"/>
          <w:szCs w:val="24"/>
        </w:rPr>
        <w:t>25. října 2014  17 hodin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Beseda v salonku Muzea JUDr. O. Kudrny v Netolicích</w:t>
      </w:r>
      <w:r>
        <w:rPr>
          <w:sz w:val="24"/>
          <w:szCs w:val="24"/>
        </w:rPr>
        <w:br/>
      </w:r>
      <w:r w:rsidRPr="003569D7">
        <w:rPr>
          <w:b/>
          <w:sz w:val="24"/>
          <w:szCs w:val="24"/>
        </w:rPr>
        <w:t>Miroslav Šobr – Putování romantickou krajinou</w:t>
      </w:r>
    </w:p>
    <w:p w:rsidR="00333E29" w:rsidRDefault="00F0386B" w:rsidP="00333E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4. 10. 2014</w:t>
      </w:r>
    </w:p>
    <w:p w:rsidR="00F0386B" w:rsidRDefault="00F0386B" w:rsidP="00333E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Divadelní představení studentů Mezinárodní konzervatoře Praha v </w:t>
      </w:r>
      <w:r w:rsidR="00BF5F1D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ivadle Netolice</w:t>
      </w:r>
    </w:p>
    <w:p w:rsidR="00F0386B" w:rsidRDefault="002C062A" w:rsidP="00333E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hyperlink r:id="rId6" w:history="1">
        <w:r w:rsidR="00F0386B" w:rsidRPr="00C6794E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  <w:lang w:eastAsia="cs-CZ"/>
          </w:rPr>
          <w:t>www.netolice.cz</w:t>
        </w:r>
      </w:hyperlink>
      <w:r w:rsidR="00F0386B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F0386B" w:rsidRDefault="00F0386B" w:rsidP="00333E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333E29" w:rsidRDefault="007B38EA" w:rsidP="00333E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7B38EA"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w:drawing>
          <wp:anchor distT="0" distB="0" distL="114300" distR="114300" simplePos="0" relativeHeight="251666432" behindDoc="1" locked="0" layoutInCell="1" allowOverlap="1" wp14:anchorId="7AA598C9" wp14:editId="3DE36203">
            <wp:simplePos x="0" y="0"/>
            <wp:positionH relativeFrom="column">
              <wp:posOffset>-4445</wp:posOffset>
            </wp:positionH>
            <wp:positionV relativeFrom="paragraph">
              <wp:posOffset>175895</wp:posOffset>
            </wp:positionV>
            <wp:extent cx="1638300" cy="571500"/>
            <wp:effectExtent l="0" t="0" r="0" b="0"/>
            <wp:wrapTight wrapText="bothSides">
              <wp:wrapPolygon edited="0">
                <wp:start x="9795" y="0"/>
                <wp:lineTo x="0" y="7200"/>
                <wp:lineTo x="0" y="10800"/>
                <wp:lineTo x="3014" y="11520"/>
                <wp:lineTo x="9795" y="20880"/>
                <wp:lineTo x="11805" y="20880"/>
                <wp:lineTo x="18335" y="11520"/>
                <wp:lineTo x="21349" y="10800"/>
                <wp:lineTo x="21349" y="7200"/>
                <wp:lineTo x="11051" y="0"/>
                <wp:lineTo x="9795" y="0"/>
              </wp:wrapPolygon>
            </wp:wrapTight>
            <wp:docPr id="5" name="Obrázek 5" descr="C:\Users\W7\Documents\2013\muzeum 2013\20131105 Hosnedlová\logo_M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7\Documents\2013\muzeum 2013\20131105 Hosnedlová\logo_MA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333E29" w:rsidRPr="00242973" w:rsidRDefault="00333E29" w:rsidP="00333E2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242973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242973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10.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242973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2014 </w:t>
      </w:r>
      <w:r w:rsidRPr="00242973">
        <w:rPr>
          <w:rFonts w:ascii="Times New Roman" w:hAnsi="Times New Roman" w:cs="Times New Roman"/>
          <w:sz w:val="24"/>
          <w:szCs w:val="24"/>
          <w:lang w:eastAsia="cs-CZ"/>
        </w:rPr>
        <w:t>výlet po trase středověké obchodní cesty  - "Lineckou stezkou".</w:t>
      </w:r>
    </w:p>
    <w:p w:rsidR="00333E29" w:rsidRPr="00242973" w:rsidRDefault="00333E29" w:rsidP="00333E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242973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Lhenice 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–</w:t>
      </w:r>
      <w:r w:rsidRPr="00242973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Netolice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-</w:t>
      </w:r>
      <w:r w:rsidRPr="00242973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navazuje na akci "Slavnosti plodů"</w:t>
      </w:r>
    </w:p>
    <w:p w:rsidR="00333E29" w:rsidRDefault="002C062A" w:rsidP="00333E2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hyperlink r:id="rId8" w:history="1">
        <w:r w:rsidR="00333E29" w:rsidRPr="00242973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www.lineckastezka.cz</w:t>
        </w:r>
      </w:hyperlink>
      <w:r w:rsidR="00333E29" w:rsidRPr="00242973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333E29" w:rsidRDefault="00333E29" w:rsidP="00333E29">
      <w:pPr>
        <w:rPr>
          <w:rFonts w:ascii="Times New Roman" w:hAnsi="Times New Roman" w:cs="Times New Roman"/>
          <w:b/>
          <w:sz w:val="24"/>
          <w:szCs w:val="24"/>
        </w:rPr>
      </w:pPr>
    </w:p>
    <w:p w:rsidR="00333E29" w:rsidRPr="00333EED" w:rsidRDefault="00333E29" w:rsidP="00333E29">
      <w:pPr>
        <w:rPr>
          <w:rFonts w:ascii="Times New Roman" w:hAnsi="Times New Roman" w:cs="Times New Roman"/>
          <w:b/>
          <w:sz w:val="24"/>
          <w:szCs w:val="24"/>
        </w:rPr>
      </w:pPr>
      <w:r w:rsidRPr="00333EED">
        <w:rPr>
          <w:rFonts w:ascii="Times New Roman" w:hAnsi="Times New Roman" w:cs="Times New Roman"/>
          <w:b/>
          <w:sz w:val="24"/>
          <w:szCs w:val="24"/>
        </w:rPr>
        <w:t>5. 10. FOTBALOVÁ UTKÁNÍ</w:t>
      </w:r>
    </w:p>
    <w:p w:rsidR="00333E29" w:rsidRPr="00333EED" w:rsidRDefault="00333E29" w:rsidP="00333E29">
      <w:pPr>
        <w:rPr>
          <w:rFonts w:ascii="Times New Roman" w:hAnsi="Times New Roman" w:cs="Times New Roman"/>
          <w:sz w:val="24"/>
          <w:szCs w:val="24"/>
        </w:rPr>
      </w:pPr>
      <w:r w:rsidRPr="00333EED">
        <w:rPr>
          <w:rFonts w:ascii="Times New Roman" w:hAnsi="Times New Roman" w:cs="Times New Roman"/>
          <w:sz w:val="24"/>
          <w:szCs w:val="24"/>
        </w:rPr>
        <w:t xml:space="preserve">10:00 </w:t>
      </w:r>
      <w:r w:rsidRPr="00333EED">
        <w:rPr>
          <w:rFonts w:ascii="Times New Roman" w:hAnsi="Times New Roman" w:cs="Times New Roman"/>
          <w:sz w:val="24"/>
          <w:szCs w:val="24"/>
        </w:rPr>
        <w:tab/>
        <w:t xml:space="preserve">Žáci - Netolice-Hradiště </w:t>
      </w:r>
      <w:r w:rsidRPr="00333EED">
        <w:rPr>
          <w:rFonts w:ascii="Times New Roman" w:hAnsi="Times New Roman" w:cs="Times New Roman"/>
          <w:sz w:val="24"/>
          <w:szCs w:val="24"/>
        </w:rPr>
        <w:br/>
        <w:t xml:space="preserve">13:30 Dorost - Netolice-Mladé  </w:t>
      </w:r>
      <w:r w:rsidR="007B38EA">
        <w:rPr>
          <w:rFonts w:ascii="Times New Roman" w:hAnsi="Times New Roman" w:cs="Times New Roman"/>
          <w:sz w:val="24"/>
          <w:szCs w:val="24"/>
        </w:rPr>
        <w:br/>
      </w:r>
      <w:r w:rsidRPr="00333EED">
        <w:rPr>
          <w:rFonts w:ascii="Times New Roman" w:hAnsi="Times New Roman" w:cs="Times New Roman"/>
          <w:sz w:val="24"/>
          <w:szCs w:val="24"/>
        </w:rPr>
        <w:t xml:space="preserve">16:00 Muži - Netolice-Mirovice      </w:t>
      </w:r>
      <w:r w:rsidRPr="00333EED">
        <w:rPr>
          <w:rFonts w:ascii="Times New Roman" w:hAnsi="Times New Roman" w:cs="Times New Roman"/>
          <w:sz w:val="24"/>
          <w:szCs w:val="24"/>
        </w:rPr>
        <w:tab/>
      </w:r>
    </w:p>
    <w:p w:rsidR="00876B79" w:rsidRDefault="00333E29" w:rsidP="00333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EED">
        <w:rPr>
          <w:rFonts w:ascii="Times New Roman" w:hAnsi="Times New Roman" w:cs="Times New Roman"/>
          <w:b/>
          <w:sz w:val="24"/>
          <w:szCs w:val="24"/>
        </w:rPr>
        <w:t xml:space="preserve">12.10 </w:t>
      </w:r>
      <w:r w:rsidRPr="00333EED">
        <w:rPr>
          <w:rFonts w:ascii="Times New Roman" w:hAnsi="Times New Roman" w:cs="Times New Roman"/>
          <w:b/>
          <w:sz w:val="24"/>
          <w:szCs w:val="24"/>
        </w:rPr>
        <w:tab/>
      </w:r>
      <w:r w:rsidRPr="00333EED">
        <w:rPr>
          <w:rFonts w:ascii="Times New Roman" w:hAnsi="Times New Roman" w:cs="Times New Roman"/>
          <w:b/>
          <w:sz w:val="24"/>
          <w:szCs w:val="24"/>
        </w:rPr>
        <w:tab/>
      </w:r>
    </w:p>
    <w:p w:rsidR="00876B79" w:rsidRDefault="00876B79" w:rsidP="00333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VÝLOV RYBNÍKU PODROUŽEK</w:t>
      </w:r>
    </w:p>
    <w:p w:rsidR="00876B79" w:rsidRDefault="00876B79" w:rsidP="00333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B79" w:rsidRDefault="00876B79" w:rsidP="00333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12.10.</w:t>
      </w:r>
    </w:p>
    <w:p w:rsidR="00333E29" w:rsidRPr="00333EED" w:rsidRDefault="00333E29" w:rsidP="00333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EED">
        <w:rPr>
          <w:rFonts w:ascii="Times New Roman" w:hAnsi="Times New Roman" w:cs="Times New Roman"/>
          <w:b/>
          <w:sz w:val="24"/>
          <w:szCs w:val="24"/>
        </w:rPr>
        <w:t>10 hodin</w:t>
      </w:r>
    </w:p>
    <w:p w:rsidR="00333E29" w:rsidRPr="00333EED" w:rsidRDefault="00333E29" w:rsidP="00333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EED">
        <w:rPr>
          <w:rFonts w:ascii="Times New Roman" w:hAnsi="Times New Roman" w:cs="Times New Roman"/>
          <w:sz w:val="24"/>
          <w:szCs w:val="24"/>
        </w:rPr>
        <w:t>Fotbalové utkání - Netolice-AFK Písek – žáci</w:t>
      </w:r>
    </w:p>
    <w:p w:rsidR="00333E29" w:rsidRPr="00333EED" w:rsidRDefault="00333E29" w:rsidP="00333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E29" w:rsidRPr="00333EED" w:rsidRDefault="00333E29" w:rsidP="00333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33EED">
        <w:rPr>
          <w:rFonts w:ascii="Times New Roman" w:hAnsi="Times New Roman" w:cs="Times New Roman"/>
          <w:b/>
          <w:sz w:val="24"/>
          <w:szCs w:val="24"/>
        </w:rPr>
        <w:t>19.10</w:t>
      </w:r>
      <w:proofErr w:type="gramEnd"/>
      <w:r w:rsidRPr="00333EED">
        <w:rPr>
          <w:rFonts w:ascii="Times New Roman" w:hAnsi="Times New Roman" w:cs="Times New Roman"/>
          <w:b/>
          <w:sz w:val="24"/>
          <w:szCs w:val="24"/>
        </w:rPr>
        <w:t>.</w:t>
      </w:r>
      <w:r w:rsidRPr="00333EED">
        <w:rPr>
          <w:rFonts w:ascii="Times New Roman" w:hAnsi="Times New Roman" w:cs="Times New Roman"/>
          <w:b/>
          <w:sz w:val="24"/>
          <w:szCs w:val="24"/>
        </w:rPr>
        <w:tab/>
      </w:r>
      <w:r w:rsidRPr="00333EED">
        <w:rPr>
          <w:rFonts w:ascii="Times New Roman" w:hAnsi="Times New Roman" w:cs="Times New Roman"/>
          <w:b/>
          <w:sz w:val="24"/>
          <w:szCs w:val="24"/>
        </w:rPr>
        <w:tab/>
        <w:t>Fotbalové utkání</w:t>
      </w:r>
    </w:p>
    <w:p w:rsidR="00333E29" w:rsidRPr="00333EED" w:rsidRDefault="00333E29" w:rsidP="00333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EED">
        <w:rPr>
          <w:rFonts w:ascii="Times New Roman" w:hAnsi="Times New Roman" w:cs="Times New Roman"/>
          <w:sz w:val="24"/>
          <w:szCs w:val="24"/>
        </w:rPr>
        <w:t>13:00 Netolice-Nové Hrady  - dorost</w:t>
      </w:r>
    </w:p>
    <w:p w:rsidR="00333E29" w:rsidRPr="00333EED" w:rsidRDefault="00333E29" w:rsidP="00333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EED">
        <w:rPr>
          <w:rFonts w:ascii="Times New Roman" w:hAnsi="Times New Roman" w:cs="Times New Roman"/>
          <w:sz w:val="24"/>
          <w:szCs w:val="24"/>
        </w:rPr>
        <w:t>15:30 Netolice-Vimperk - muži</w:t>
      </w:r>
    </w:p>
    <w:p w:rsidR="00333E29" w:rsidRPr="00333EED" w:rsidRDefault="00333E29" w:rsidP="00333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EED">
        <w:rPr>
          <w:rFonts w:ascii="Times New Roman" w:hAnsi="Times New Roman" w:cs="Times New Roman"/>
          <w:sz w:val="24"/>
          <w:szCs w:val="24"/>
        </w:rPr>
        <w:t xml:space="preserve"> </w:t>
      </w:r>
      <w:r w:rsidRPr="00333EED">
        <w:rPr>
          <w:rFonts w:ascii="Times New Roman" w:hAnsi="Times New Roman" w:cs="Times New Roman"/>
          <w:sz w:val="24"/>
          <w:szCs w:val="24"/>
        </w:rPr>
        <w:tab/>
      </w:r>
    </w:p>
    <w:p w:rsidR="00333E29" w:rsidRPr="00333EED" w:rsidRDefault="00333E29" w:rsidP="00333E2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33EED">
        <w:rPr>
          <w:rFonts w:ascii="Times New Roman" w:hAnsi="Times New Roman" w:cs="Times New Roman"/>
          <w:b/>
          <w:sz w:val="24"/>
          <w:szCs w:val="24"/>
        </w:rPr>
        <w:t>26.10</w:t>
      </w:r>
      <w:proofErr w:type="gramEnd"/>
      <w:r w:rsidRPr="00333EED">
        <w:rPr>
          <w:rFonts w:ascii="Times New Roman" w:hAnsi="Times New Roman" w:cs="Times New Roman"/>
          <w:b/>
          <w:sz w:val="24"/>
          <w:szCs w:val="24"/>
        </w:rPr>
        <w:t>.</w:t>
      </w:r>
      <w:r w:rsidRPr="00333EED">
        <w:rPr>
          <w:rFonts w:ascii="Times New Roman" w:hAnsi="Times New Roman" w:cs="Times New Roman"/>
          <w:b/>
          <w:sz w:val="24"/>
          <w:szCs w:val="24"/>
        </w:rPr>
        <w:tab/>
      </w:r>
      <w:r w:rsidRPr="00333EED">
        <w:rPr>
          <w:rFonts w:ascii="Times New Roman" w:hAnsi="Times New Roman" w:cs="Times New Roman"/>
          <w:b/>
          <w:sz w:val="24"/>
          <w:szCs w:val="24"/>
        </w:rPr>
        <w:tab/>
        <w:t>10 hodin</w:t>
      </w:r>
      <w:r w:rsidR="007B38EA">
        <w:rPr>
          <w:rFonts w:ascii="Times New Roman" w:hAnsi="Times New Roman" w:cs="Times New Roman"/>
          <w:b/>
          <w:sz w:val="24"/>
          <w:szCs w:val="24"/>
        </w:rPr>
        <w:br/>
      </w:r>
      <w:r w:rsidRPr="00333EED">
        <w:rPr>
          <w:rFonts w:ascii="Times New Roman" w:hAnsi="Times New Roman" w:cs="Times New Roman"/>
          <w:sz w:val="24"/>
          <w:szCs w:val="24"/>
        </w:rPr>
        <w:t>Fotbalové utkání - Netolice-Vodňany - žáci</w:t>
      </w:r>
    </w:p>
    <w:p w:rsidR="00333E29" w:rsidRDefault="00333E29" w:rsidP="007B38E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33EED">
        <w:rPr>
          <w:rFonts w:ascii="Times New Roman" w:hAnsi="Times New Roman" w:cs="Times New Roman"/>
          <w:b/>
          <w:sz w:val="24"/>
          <w:szCs w:val="24"/>
        </w:rPr>
        <w:t>28.10</w:t>
      </w:r>
      <w:proofErr w:type="gramEnd"/>
      <w:r w:rsidRPr="00333EED">
        <w:rPr>
          <w:rFonts w:ascii="Times New Roman" w:hAnsi="Times New Roman" w:cs="Times New Roman"/>
          <w:b/>
          <w:sz w:val="24"/>
          <w:szCs w:val="24"/>
        </w:rPr>
        <w:t>.</w:t>
      </w:r>
      <w:r w:rsidRPr="00333EED">
        <w:rPr>
          <w:rFonts w:ascii="Times New Roman" w:hAnsi="Times New Roman" w:cs="Times New Roman"/>
          <w:b/>
          <w:sz w:val="24"/>
          <w:szCs w:val="24"/>
        </w:rPr>
        <w:tab/>
      </w:r>
      <w:r w:rsidRPr="00333EED">
        <w:rPr>
          <w:rFonts w:ascii="Times New Roman" w:hAnsi="Times New Roman" w:cs="Times New Roman"/>
          <w:b/>
          <w:sz w:val="24"/>
          <w:szCs w:val="24"/>
        </w:rPr>
        <w:tab/>
        <w:t>11:30 hodin</w:t>
      </w:r>
      <w:r w:rsidR="007B38EA">
        <w:rPr>
          <w:rFonts w:ascii="Times New Roman" w:hAnsi="Times New Roman" w:cs="Times New Roman"/>
          <w:b/>
          <w:sz w:val="24"/>
          <w:szCs w:val="24"/>
        </w:rPr>
        <w:br/>
      </w:r>
      <w:r w:rsidRPr="00333EED">
        <w:rPr>
          <w:rFonts w:ascii="Times New Roman" w:hAnsi="Times New Roman" w:cs="Times New Roman"/>
          <w:sz w:val="24"/>
          <w:szCs w:val="24"/>
        </w:rPr>
        <w:t>Fotbalové utkání  - Netolice-</w:t>
      </w:r>
      <w:proofErr w:type="spellStart"/>
      <w:r w:rsidRPr="00333EED">
        <w:rPr>
          <w:rFonts w:ascii="Times New Roman" w:hAnsi="Times New Roman" w:cs="Times New Roman"/>
          <w:sz w:val="24"/>
          <w:szCs w:val="24"/>
        </w:rPr>
        <w:t>H.Stropnice</w:t>
      </w:r>
      <w:proofErr w:type="spellEnd"/>
      <w:r w:rsidRPr="00333EED">
        <w:rPr>
          <w:rFonts w:ascii="Times New Roman" w:hAnsi="Times New Roman" w:cs="Times New Roman"/>
          <w:sz w:val="24"/>
          <w:szCs w:val="24"/>
        </w:rPr>
        <w:t xml:space="preserve"> - dorost  </w:t>
      </w:r>
      <w:r w:rsidRPr="00333EED">
        <w:rPr>
          <w:rFonts w:ascii="Times New Roman" w:hAnsi="Times New Roman" w:cs="Times New Roman"/>
          <w:sz w:val="24"/>
          <w:szCs w:val="24"/>
        </w:rPr>
        <w:tab/>
      </w:r>
    </w:p>
    <w:p w:rsidR="00333E29" w:rsidRDefault="00333E29" w:rsidP="00333E29">
      <w:pPr>
        <w:ind w:left="-720"/>
        <w:jc w:val="center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738237D6" wp14:editId="65A51017">
            <wp:simplePos x="0" y="0"/>
            <wp:positionH relativeFrom="column">
              <wp:posOffset>5038725</wp:posOffset>
            </wp:positionH>
            <wp:positionV relativeFrom="paragraph">
              <wp:posOffset>107315</wp:posOffset>
            </wp:positionV>
            <wp:extent cx="1073150" cy="977900"/>
            <wp:effectExtent l="0" t="0" r="0" b="0"/>
            <wp:wrapTight wrapText="bothSides">
              <wp:wrapPolygon edited="0">
                <wp:start x="0" y="0"/>
                <wp:lineTo x="0" y="21039"/>
                <wp:lineTo x="21089" y="21039"/>
                <wp:lineTo x="21089" y="0"/>
                <wp:lineTo x="0" y="0"/>
              </wp:wrapPolygon>
            </wp:wrapTight>
            <wp:docPr id="9" name="Obrázek 9" descr="QR kód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R kód 0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6EDB061E" wp14:editId="6386A59B">
            <wp:simplePos x="0" y="0"/>
            <wp:positionH relativeFrom="column">
              <wp:posOffset>114300</wp:posOffset>
            </wp:positionH>
            <wp:positionV relativeFrom="paragraph">
              <wp:posOffset>17145</wp:posOffset>
            </wp:positionV>
            <wp:extent cx="964565" cy="901065"/>
            <wp:effectExtent l="57150" t="57150" r="64135" b="51435"/>
            <wp:wrapTight wrapText="bothSides">
              <wp:wrapPolygon edited="0">
                <wp:start x="-1280" y="-1370"/>
                <wp:lineTo x="-1280" y="22376"/>
                <wp:lineTo x="22610" y="22376"/>
                <wp:lineTo x="22610" y="-1370"/>
                <wp:lineTo x="-1280" y="-1370"/>
              </wp:wrapPolygon>
            </wp:wrapTight>
            <wp:docPr id="3" name="Obrázek 3" descr="skenovat0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kenovat003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901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57150" cmpd="thinThick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Muzeum JUDr. O. Kudrny – infocentrum Netolice</w:t>
      </w:r>
    </w:p>
    <w:p w:rsidR="00333E29" w:rsidRDefault="00333E29" w:rsidP="00333E29">
      <w:pPr>
        <w:ind w:left="-720"/>
        <w:jc w:val="center"/>
      </w:pPr>
      <w:r>
        <w:t xml:space="preserve">tel: 388 324 251, fax: 380 421 290  e-mail: </w:t>
      </w:r>
      <w:hyperlink r:id="rId11" w:history="1">
        <w:r>
          <w:rPr>
            <w:rStyle w:val="Hypertextovodkaz"/>
          </w:rPr>
          <w:t>info@netolice.cz</w:t>
        </w:r>
      </w:hyperlink>
      <w:r>
        <w:t xml:space="preserve">, </w:t>
      </w:r>
      <w:hyperlink r:id="rId12" w:history="1">
        <w:r>
          <w:rPr>
            <w:rStyle w:val="Hypertextovodkaz"/>
          </w:rPr>
          <w:t>muzeum@netolice.cz</w:t>
        </w:r>
      </w:hyperlink>
    </w:p>
    <w:p w:rsidR="00333E29" w:rsidRPr="000B117B" w:rsidRDefault="002C062A" w:rsidP="00333E29">
      <w:pPr>
        <w:jc w:val="center"/>
        <w:rPr>
          <w:b/>
        </w:rPr>
      </w:pPr>
      <w:hyperlink r:id="rId13" w:history="1">
        <w:r w:rsidR="00333E29">
          <w:rPr>
            <w:rStyle w:val="Hypertextovodkaz"/>
            <w:b/>
          </w:rPr>
          <w:t>http://muzeum.netolice.cz</w:t>
        </w:r>
      </w:hyperlink>
      <w:r w:rsidR="00333E29">
        <w:rPr>
          <w:b/>
        </w:rPr>
        <w:t>,</w:t>
      </w:r>
      <w:r w:rsidR="00333E29">
        <w:t xml:space="preserve">  </w:t>
      </w:r>
      <w:hyperlink r:id="rId14" w:history="1">
        <w:r w:rsidR="00333E29">
          <w:rPr>
            <w:rStyle w:val="Hypertextovodkaz"/>
            <w:b/>
          </w:rPr>
          <w:t>www.netolice.cz</w:t>
        </w:r>
      </w:hyperlink>
      <w:r w:rsidR="00333E29">
        <w:rPr>
          <w:b/>
        </w:rPr>
        <w:t>,</w:t>
      </w:r>
      <w:r w:rsidR="00333E29" w:rsidRPr="000B117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D6BE5" w:rsidRDefault="00333E29" w:rsidP="00F0386B">
      <w:pPr>
        <w:jc w:val="center"/>
      </w:pPr>
      <w:bookmarkStart w:id="0" w:name="_GoBack"/>
      <w:bookmarkEnd w:id="0"/>
      <w:r w:rsidRPr="008D174C">
        <w:rPr>
          <w:b/>
        </w:rPr>
        <w:t>Změna programu vyhrazena!</w:t>
      </w:r>
    </w:p>
    <w:sectPr w:rsidR="006D6BE5" w:rsidSect="00F0386B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E29"/>
    <w:rsid w:val="000E5124"/>
    <w:rsid w:val="002C062A"/>
    <w:rsid w:val="00333E29"/>
    <w:rsid w:val="00333EED"/>
    <w:rsid w:val="003569D7"/>
    <w:rsid w:val="00385290"/>
    <w:rsid w:val="004D274E"/>
    <w:rsid w:val="00625351"/>
    <w:rsid w:val="006C151F"/>
    <w:rsid w:val="006D6BE5"/>
    <w:rsid w:val="007B38EA"/>
    <w:rsid w:val="00876B79"/>
    <w:rsid w:val="00BF5F1D"/>
    <w:rsid w:val="00F0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2047B-D96D-4432-97CC-A3E11F9C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3E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333E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eckastezka.cz" TargetMode="External"/><Relationship Id="rId13" Type="http://schemas.openxmlformats.org/officeDocument/2006/relationships/hyperlink" Target="http://muzeum.netolice.cz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yperlink" Target="mailto:muzeum@netolice.cz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netolice.cz" TargetMode="External"/><Relationship Id="rId11" Type="http://schemas.openxmlformats.org/officeDocument/2006/relationships/hyperlink" Target="mailto:info@netolice.cz" TargetMode="External"/><Relationship Id="rId5" Type="http://schemas.openxmlformats.org/officeDocument/2006/relationships/hyperlink" Target="http://www.muzeum.netolice.cz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image" Target="media/image3.jpeg"/><Relationship Id="rId14" Type="http://schemas.openxmlformats.org/officeDocument/2006/relationships/hyperlink" Target="http://www.netolice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253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Muzeum Netolice</dc:creator>
  <cp:keywords/>
  <dc:description/>
  <cp:lastModifiedBy>Muzeum Netolice</cp:lastModifiedBy>
  <cp:revision>13</cp:revision>
  <dcterms:created xsi:type="dcterms:W3CDTF">2014-08-12T09:13:00Z</dcterms:created>
  <dcterms:modified xsi:type="dcterms:W3CDTF">2014-08-22T11:01:00Z</dcterms:modified>
</cp:coreProperties>
</file>